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FA2C" w14:textId="77777777" w:rsidR="007313AC" w:rsidRDefault="007313AC" w:rsidP="007313AC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7C9650C8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2DA610F4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56E523B3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2F9779AC" w14:textId="24CCB47B" w:rsidR="007313AC" w:rsidRDefault="007313AC" w:rsidP="007313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February 1</w:t>
      </w:r>
      <w:r>
        <w:rPr>
          <w:rFonts w:ascii="Arial" w:hAnsi="Arial"/>
          <w:b/>
          <w:sz w:val="28"/>
        </w:rPr>
        <w:t>, 2021</w:t>
      </w:r>
    </w:p>
    <w:p w14:paraId="612387AF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2B193A5D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01E0C9F2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</w:p>
    <w:p w14:paraId="24FC7F4F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5ACACE1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 xml:space="preserve">Linda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</w:t>
      </w:r>
    </w:p>
    <w:p w14:paraId="4C70E989" w14:textId="0D2E96ED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>Paul Liles</w:t>
      </w:r>
      <w:r>
        <w:rPr>
          <w:rFonts w:ascii="Arial" w:hAnsi="Arial"/>
          <w:szCs w:val="20"/>
        </w:rPr>
        <w:t xml:space="preserve"> </w:t>
      </w:r>
      <w:r w:rsidR="00444D41">
        <w:rPr>
          <w:rFonts w:ascii="Arial" w:hAnsi="Arial"/>
          <w:szCs w:val="20"/>
        </w:rPr>
        <w:t>(Arrived</w:t>
      </w:r>
      <w:r>
        <w:rPr>
          <w:rFonts w:ascii="Arial" w:hAnsi="Arial"/>
          <w:szCs w:val="20"/>
        </w:rPr>
        <w:t xml:space="preserve"> at 7:28 p.m.</w:t>
      </w:r>
    </w:p>
    <w:p w14:paraId="22BC16A5" w14:textId="7873618B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7D721178" w14:textId="4A11BAA2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24BD84AC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15976DF7" w14:textId="471E84A6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Absent: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None</w:t>
      </w:r>
    </w:p>
    <w:p w14:paraId="6D624809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6E728105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39CC917B" w14:textId="02BEB07D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688553DF" w14:textId="03D37FF0" w:rsidR="007313AC" w:rsidRDefault="007313AC" w:rsidP="007313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Maira</w:t>
      </w:r>
      <w:proofErr w:type="spellEnd"/>
      <w:r>
        <w:rPr>
          <w:rFonts w:ascii="Arial" w:hAnsi="Arial"/>
        </w:rPr>
        <w:t xml:space="preserve"> Salcedo, Engineering</w:t>
      </w:r>
    </w:p>
    <w:p w14:paraId="77F5EE7A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CAB382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555F5C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45384428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1A9B9690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5DEBD898" w14:textId="27673932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</w:t>
      </w:r>
      <w:r>
        <w:rPr>
          <w:rFonts w:ascii="Arial" w:hAnsi="Arial"/>
        </w:rPr>
        <w:t>Jew</w:t>
      </w:r>
      <w:r>
        <w:rPr>
          <w:rFonts w:ascii="Arial" w:hAnsi="Arial"/>
        </w:rPr>
        <w:t>.</w:t>
      </w:r>
    </w:p>
    <w:p w14:paraId="745E6D3A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6591422E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MINUTES:</w:t>
      </w:r>
    </w:p>
    <w:p w14:paraId="10A4CAB0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1D006B9A" w14:textId="0DF3C3AC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Approval of the Minutes of the </w:t>
      </w:r>
      <w:r>
        <w:rPr>
          <w:rFonts w:ascii="Arial" w:hAnsi="Arial"/>
        </w:rPr>
        <w:t>January 11, 2021</w:t>
      </w:r>
      <w:r>
        <w:rPr>
          <w:rFonts w:ascii="Arial" w:hAnsi="Arial"/>
        </w:rPr>
        <w:t xml:space="preserve"> regular meeting   –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motioned to approve, seconded by Director Poe,</w:t>
      </w:r>
      <w:r w:rsidR="00EB5EE7">
        <w:rPr>
          <w:rFonts w:ascii="Arial" w:hAnsi="Arial"/>
        </w:rPr>
        <w:t xml:space="preserve"> Director Jew abstained</w:t>
      </w:r>
      <w:r>
        <w:rPr>
          <w:rFonts w:ascii="Arial" w:hAnsi="Arial"/>
        </w:rPr>
        <w:t xml:space="preserve"> and was duly carried.</w:t>
      </w:r>
    </w:p>
    <w:p w14:paraId="6AE39AE5" w14:textId="62491C25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38BA4365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2CFCDE77" w14:textId="208862E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2B470A0A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7BEF475B" w14:textId="4A92302D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24503F84" w14:textId="77777777" w:rsidR="00444D41" w:rsidRDefault="00444D41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25915CE1" w14:textId="77777777" w:rsidR="007313AC" w:rsidRDefault="007313AC" w:rsidP="007313AC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54A4F017" w14:textId="77777777" w:rsidR="007313AC" w:rsidRDefault="007313AC" w:rsidP="007313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569B7FB7" w14:textId="77777777" w:rsidR="007313AC" w:rsidRDefault="007313AC" w:rsidP="007313AC">
      <w:pPr>
        <w:spacing w:after="0"/>
        <w:rPr>
          <w:rFonts w:ascii="Arial" w:hAnsi="Arial" w:cs="Arial"/>
        </w:rPr>
      </w:pPr>
    </w:p>
    <w:p w14:paraId="267F75C2" w14:textId="77777777" w:rsidR="007313AC" w:rsidRDefault="007313AC" w:rsidP="007313AC">
      <w:pPr>
        <w:spacing w:after="0"/>
        <w:rPr>
          <w:rFonts w:ascii="Arial" w:hAnsi="Arial" w:cs="Arial"/>
        </w:rPr>
      </w:pPr>
    </w:p>
    <w:p w14:paraId="02D56AFF" w14:textId="77777777" w:rsidR="007313AC" w:rsidRDefault="007313AC" w:rsidP="007313A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District Engineer</w:t>
      </w:r>
      <w:r>
        <w:rPr>
          <w:rFonts w:ascii="Arial" w:hAnsi="Arial" w:cs="Arial"/>
        </w:rPr>
        <w:t xml:space="preserve">  </w:t>
      </w:r>
    </w:p>
    <w:p w14:paraId="6B045BDC" w14:textId="68EC90FE" w:rsidR="007313AC" w:rsidRDefault="007313AC" w:rsidP="007313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was discussed. </w:t>
      </w:r>
    </w:p>
    <w:p w14:paraId="214506E7" w14:textId="77777777" w:rsidR="007313AC" w:rsidRDefault="007313AC" w:rsidP="00B449D3">
      <w:pPr>
        <w:spacing w:before="100" w:beforeAutospacing="1"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Directors Reports</w:t>
      </w:r>
    </w:p>
    <w:p w14:paraId="702688AF" w14:textId="77D00B06" w:rsidR="007313AC" w:rsidRDefault="007313AC" w:rsidP="00B449D3">
      <w:pPr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343D98C" w14:textId="77777777" w:rsidR="00B449D3" w:rsidRDefault="00B449D3" w:rsidP="007313AC">
      <w:pPr>
        <w:spacing w:before="100" w:beforeAutospacing="1" w:after="0"/>
        <w:rPr>
          <w:rFonts w:ascii="Arial" w:hAnsi="Arial" w:cs="Arial"/>
        </w:rPr>
      </w:pPr>
    </w:p>
    <w:p w14:paraId="3F926EC4" w14:textId="77777777" w:rsidR="007313AC" w:rsidRDefault="007313AC" w:rsidP="007313A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6FB03974" w14:textId="77777777" w:rsidR="007313AC" w:rsidRDefault="007313AC" w:rsidP="007313AC">
      <w:pPr>
        <w:spacing w:after="0"/>
        <w:rPr>
          <w:rFonts w:ascii="Arial" w:hAnsi="Arial"/>
        </w:rPr>
      </w:pPr>
    </w:p>
    <w:p w14:paraId="38E22865" w14:textId="77777777" w:rsidR="007313AC" w:rsidRDefault="007313AC" w:rsidP="007313AC">
      <w:pPr>
        <w:spacing w:after="0"/>
        <w:rPr>
          <w:rFonts w:ascii="Arial" w:hAnsi="Arial"/>
          <w:bCs/>
        </w:rPr>
      </w:pPr>
    </w:p>
    <w:p w14:paraId="5734880D" w14:textId="1EEDAFBE" w:rsidR="007313AC" w:rsidRDefault="007313AC" w:rsidP="007313AC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>Discuss and consider Proposal for Design services for the sewer repair project –</w:t>
      </w:r>
      <w:r>
        <w:rPr>
          <w:rFonts w:ascii="Arial" w:hAnsi="Arial"/>
          <w:bCs/>
        </w:rPr>
        <w:t xml:space="preserve"> PN2102 – </w:t>
      </w:r>
      <w:r w:rsidR="00444D41">
        <w:rPr>
          <w:rFonts w:ascii="Arial" w:hAnsi="Arial"/>
          <w:bCs/>
        </w:rPr>
        <w:t>continued to special meeting, Feb. 5</w:t>
      </w:r>
      <w:r w:rsidR="00444D41" w:rsidRPr="00444D41">
        <w:rPr>
          <w:rFonts w:ascii="Arial" w:hAnsi="Arial"/>
          <w:bCs/>
          <w:vertAlign w:val="superscript"/>
        </w:rPr>
        <w:t>th</w:t>
      </w:r>
      <w:r w:rsidR="00444D41">
        <w:rPr>
          <w:rFonts w:ascii="Arial" w:hAnsi="Arial"/>
          <w:bCs/>
        </w:rPr>
        <w:t xml:space="preserve"> at 11:00 a.m.</w:t>
      </w:r>
    </w:p>
    <w:p w14:paraId="5C4E7484" w14:textId="77777777" w:rsidR="007313AC" w:rsidRDefault="007313AC" w:rsidP="007313AC">
      <w:pPr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48D8CBC9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Closed Session:</w:t>
      </w:r>
    </w:p>
    <w:p w14:paraId="400EC412" w14:textId="77777777" w:rsidR="007313AC" w:rsidRDefault="007313AC" w:rsidP="007313AC">
      <w:pPr>
        <w:spacing w:after="0"/>
        <w:rPr>
          <w:rFonts w:ascii="Arial" w:hAnsi="Arial"/>
          <w:b/>
        </w:rPr>
      </w:pPr>
    </w:p>
    <w:p w14:paraId="1184CF84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PUBLIC EMPLOYEE PROFORMANCE EVALUATION (Govt.54957) </w:t>
      </w:r>
    </w:p>
    <w:p w14:paraId="2F19C0CA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Title: General Manager</w:t>
      </w:r>
    </w:p>
    <w:p w14:paraId="0A05C3F4" w14:textId="77777777" w:rsidR="007313AC" w:rsidRDefault="007313AC" w:rsidP="007313AC">
      <w:pPr>
        <w:spacing w:after="0"/>
        <w:rPr>
          <w:rFonts w:ascii="Arial" w:hAnsi="Arial"/>
          <w:b/>
        </w:rPr>
      </w:pPr>
    </w:p>
    <w:p w14:paraId="1A3B0E75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CONFERENCE WITH LABOR NEGOTIATORS (Govt.54957.6)</w:t>
      </w:r>
    </w:p>
    <w:p w14:paraId="66A6556D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Board representatives: Board of Committee</w:t>
      </w:r>
    </w:p>
    <w:p w14:paraId="162815E9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  <w:t>Unrepresented employee: General Manager</w:t>
      </w:r>
    </w:p>
    <w:p w14:paraId="1ADD40EC" w14:textId="77777777" w:rsidR="007313AC" w:rsidRDefault="007313AC" w:rsidP="007313AC">
      <w:pPr>
        <w:spacing w:after="0"/>
        <w:rPr>
          <w:rFonts w:ascii="Arial" w:hAnsi="Arial"/>
          <w:b/>
        </w:rPr>
      </w:pPr>
    </w:p>
    <w:p w14:paraId="351056D5" w14:textId="77777777" w:rsidR="007313AC" w:rsidRDefault="007313AC" w:rsidP="007313AC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Open Session:</w:t>
      </w:r>
    </w:p>
    <w:p w14:paraId="7F843412" w14:textId="37B75809" w:rsidR="007313AC" w:rsidRDefault="007313AC" w:rsidP="00444D41">
      <w:p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Consider General Manager Contract. – </w:t>
      </w:r>
      <w:r w:rsidR="00444D41">
        <w:rPr>
          <w:rFonts w:ascii="Arial" w:hAnsi="Arial"/>
          <w:bCs/>
        </w:rPr>
        <w:t xml:space="preserve">Director </w:t>
      </w:r>
      <w:proofErr w:type="spellStart"/>
      <w:r w:rsidR="00444D41">
        <w:rPr>
          <w:rFonts w:ascii="Arial" w:hAnsi="Arial"/>
          <w:bCs/>
        </w:rPr>
        <w:t>Habermehl</w:t>
      </w:r>
      <w:proofErr w:type="spellEnd"/>
      <w:r w:rsidR="00444D41">
        <w:rPr>
          <w:rFonts w:ascii="Arial" w:hAnsi="Arial"/>
          <w:bCs/>
        </w:rPr>
        <w:t xml:space="preserve"> motioned to approve a 3% raise ($162.55 increase per month), seconded by Director </w:t>
      </w:r>
      <w:proofErr w:type="spellStart"/>
      <w:proofErr w:type="gramStart"/>
      <w:r w:rsidR="00444D41">
        <w:rPr>
          <w:rFonts w:ascii="Arial" w:hAnsi="Arial"/>
          <w:bCs/>
        </w:rPr>
        <w:t>Stea</w:t>
      </w:r>
      <w:proofErr w:type="spellEnd"/>
      <w:proofErr w:type="gramEnd"/>
      <w:r w:rsidR="00444D41">
        <w:rPr>
          <w:rFonts w:ascii="Arial" w:hAnsi="Arial"/>
          <w:bCs/>
        </w:rPr>
        <w:t xml:space="preserve"> and was duly carried. </w:t>
      </w:r>
    </w:p>
    <w:p w14:paraId="46326E89" w14:textId="77777777" w:rsidR="007313AC" w:rsidRDefault="007313AC" w:rsidP="007313AC">
      <w:pPr>
        <w:pStyle w:val="ListParagraph"/>
        <w:spacing w:after="0"/>
        <w:ind w:left="810"/>
        <w:rPr>
          <w:rFonts w:ascii="Arial" w:hAnsi="Arial"/>
        </w:rPr>
      </w:pPr>
    </w:p>
    <w:p w14:paraId="17C745DA" w14:textId="77777777" w:rsidR="007313AC" w:rsidRDefault="007313AC" w:rsidP="007313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52CF8BFE" w14:textId="2EC468D1" w:rsidR="007313AC" w:rsidRDefault="007313AC" w:rsidP="007313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r w:rsidR="00444D41">
        <w:rPr>
          <w:rFonts w:ascii="Arial" w:hAnsi="Arial" w:cs="Arial"/>
          <w:bCs/>
        </w:rPr>
        <w:t>Jew</w:t>
      </w:r>
      <w:r>
        <w:rPr>
          <w:rFonts w:ascii="Arial" w:hAnsi="Arial" w:cs="Arial"/>
          <w:bCs/>
        </w:rPr>
        <w:t xml:space="preserve"> and was seconded by Director </w:t>
      </w:r>
      <w:proofErr w:type="spellStart"/>
      <w:r w:rsidR="00444D41"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>, and unanimously carried: That the District’s check register be approved for signature and the General Manager/Treasurer be directed to pay $</w:t>
      </w:r>
      <w:r w:rsidR="004A6A8A">
        <w:rPr>
          <w:rFonts w:ascii="Arial" w:hAnsi="Arial" w:cs="Arial"/>
          <w:bCs/>
        </w:rPr>
        <w:t>29,499.</w:t>
      </w:r>
      <w:r w:rsidR="00B449D3">
        <w:rPr>
          <w:rFonts w:ascii="Arial" w:hAnsi="Arial" w:cs="Arial"/>
          <w:bCs/>
        </w:rPr>
        <w:t>83</w:t>
      </w:r>
      <w:r>
        <w:rPr>
          <w:rFonts w:ascii="Arial" w:hAnsi="Arial" w:cs="Arial"/>
          <w:bCs/>
        </w:rPr>
        <w:t xml:space="preserve">. </w:t>
      </w:r>
    </w:p>
    <w:p w14:paraId="01719198" w14:textId="77777777" w:rsidR="007313AC" w:rsidRDefault="007313AC" w:rsidP="007313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7CEB36AD" w14:textId="1D290ADB" w:rsidR="007313AC" w:rsidRDefault="007313AC" w:rsidP="007313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Poe, seconded by Director Liles, and unanimously carried: That the meeting of the Board of Directors of the Rossmoor/Los Alamitos Area Sewer District be adjourned to the next regularly scheduled meeting on </w:t>
      </w:r>
      <w:r w:rsidR="00444D41">
        <w:rPr>
          <w:rFonts w:ascii="Arial" w:hAnsi="Arial" w:cs="Arial"/>
          <w:bCs/>
        </w:rPr>
        <w:t xml:space="preserve">March </w:t>
      </w:r>
      <w:r>
        <w:rPr>
          <w:rFonts w:ascii="Arial" w:hAnsi="Arial" w:cs="Arial"/>
          <w:bCs/>
        </w:rPr>
        <w:t>1, 2021 at 7:00 p.m.  The President declared the meeting adjourned at 8:</w:t>
      </w:r>
      <w:r w:rsidR="00444D41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 p.m.</w:t>
      </w:r>
    </w:p>
    <w:p w14:paraId="4595E74E" w14:textId="77777777" w:rsidR="007313AC" w:rsidRDefault="007313AC" w:rsidP="007313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22D766B7" w14:textId="77777777" w:rsidR="007313AC" w:rsidRDefault="007313AC" w:rsidP="007313AC">
      <w:pPr>
        <w:rPr>
          <w:rFonts w:ascii="Arial" w:hAnsi="Arial" w:cs="Arial"/>
          <w:bCs/>
        </w:rPr>
      </w:pPr>
    </w:p>
    <w:p w14:paraId="3C8C49FB" w14:textId="77777777" w:rsidR="007313AC" w:rsidRDefault="007313AC" w:rsidP="007313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373DB54C" w14:textId="586D6532" w:rsidR="00D45642" w:rsidRDefault="007313AC"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AC"/>
    <w:rsid w:val="00444D41"/>
    <w:rsid w:val="004A6A8A"/>
    <w:rsid w:val="007313AC"/>
    <w:rsid w:val="00B449D3"/>
    <w:rsid w:val="00D45642"/>
    <w:rsid w:val="00E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D92573"/>
  <w15:chartTrackingRefBased/>
  <w15:docId w15:val="{32845916-14AE-43F8-BCF3-102E394D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AC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13AC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3AC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7313AC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313A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3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208C-0EAE-45E5-BCE0-396C151B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2021-02-24T21:06:00Z</dcterms:created>
  <dcterms:modified xsi:type="dcterms:W3CDTF">2021-02-24T21:44:00Z</dcterms:modified>
</cp:coreProperties>
</file>