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D340D" w14:textId="77777777" w:rsidR="000B4790" w:rsidRDefault="000B4790" w:rsidP="000B4790">
      <w:pPr>
        <w:pStyle w:val="Title"/>
      </w:pPr>
      <w:r>
        <w:t>ROSSMOOR/LOS ALAMITOS AREA SEWER DISTRICT</w:t>
      </w:r>
    </w:p>
    <w:p w14:paraId="4BE27C90" w14:textId="77777777" w:rsidR="000B4790" w:rsidRDefault="000B4790" w:rsidP="000B4790">
      <w:pPr>
        <w:rPr>
          <w:rFonts w:ascii="Arial" w:hAnsi="Arial"/>
          <w:b/>
          <w:sz w:val="28"/>
        </w:rPr>
      </w:pPr>
    </w:p>
    <w:p w14:paraId="4AD16FBC" w14:textId="77777777" w:rsidR="000B4790" w:rsidRDefault="000B4790" w:rsidP="000B4790">
      <w:pPr>
        <w:jc w:val="center"/>
        <w:rPr>
          <w:rFonts w:ascii="Arial" w:hAnsi="Arial"/>
          <w:b/>
          <w:sz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  <w:sz w:val="28"/>
            </w:rPr>
            <w:t>3243 Katella Avenue</w:t>
          </w:r>
        </w:smartTag>
      </w:smartTag>
    </w:p>
    <w:p w14:paraId="5FB86DD1" w14:textId="77777777" w:rsidR="000B4790" w:rsidRDefault="000B4790" w:rsidP="000B4790">
      <w:pPr>
        <w:jc w:val="center"/>
        <w:rPr>
          <w:rFonts w:ascii="Arial" w:hAnsi="Arial"/>
          <w:b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Los Alamitos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4159C1B1" w14:textId="77777777" w:rsidR="000B4790" w:rsidRDefault="000B4790" w:rsidP="000B4790">
      <w:pPr>
        <w:rPr>
          <w:rFonts w:ascii="Arial" w:hAnsi="Arial"/>
          <w:b/>
          <w:sz w:val="28"/>
        </w:rPr>
      </w:pPr>
    </w:p>
    <w:p w14:paraId="2B688A2E" w14:textId="77777777" w:rsidR="000B4790" w:rsidRDefault="000B4790" w:rsidP="000B479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AGENDA</w:t>
      </w:r>
    </w:p>
    <w:p w14:paraId="6489C93F" w14:textId="77777777" w:rsidR="000B4790" w:rsidRDefault="000B4790" w:rsidP="000B4790">
      <w:pPr>
        <w:rPr>
          <w:rFonts w:ascii="Arial" w:hAnsi="Arial"/>
          <w:b/>
          <w:sz w:val="28"/>
        </w:rPr>
      </w:pPr>
    </w:p>
    <w:p w14:paraId="14FA5B1E" w14:textId="77777777" w:rsidR="000B4790" w:rsidRDefault="000B4790" w:rsidP="000B479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REGULAR MEETING</w:t>
      </w:r>
    </w:p>
    <w:p w14:paraId="63865095" w14:textId="735EE583" w:rsidR="000B4790" w:rsidRDefault="000B4790" w:rsidP="000B479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October 14, 2019</w:t>
      </w:r>
    </w:p>
    <w:p w14:paraId="32CE574B" w14:textId="77777777" w:rsidR="000B4790" w:rsidRDefault="000B4790" w:rsidP="000B4790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7:00 P.M.</w:t>
      </w:r>
    </w:p>
    <w:p w14:paraId="30F7B90E" w14:textId="77777777" w:rsidR="000B4790" w:rsidRDefault="000B4790" w:rsidP="000B4790">
      <w:pPr>
        <w:rPr>
          <w:rFonts w:ascii="Arial" w:hAnsi="Arial"/>
          <w:sz w:val="28"/>
        </w:rPr>
      </w:pPr>
    </w:p>
    <w:p w14:paraId="2A831BA3" w14:textId="77777777" w:rsidR="000B4790" w:rsidRDefault="000B4790" w:rsidP="000B4790">
      <w:pPr>
        <w:rPr>
          <w:rFonts w:ascii="Arial" w:hAnsi="Arial"/>
        </w:rPr>
      </w:pPr>
      <w:r>
        <w:rPr>
          <w:rFonts w:ascii="Arial" w:hAnsi="Arial"/>
        </w:rPr>
        <w:t>“In compliance with the Americans with Disabilities Act, if you need special assistance to participate in this meeting, you should contact the District office at (562) 431-2223, between 8:30 a.m., and 12:30 p.m., Monday through Friday.  Notification 72 hours prior to the meeting will enable the District to make reasonable arrangements to assure accessibility to this meeting”.</w:t>
      </w:r>
    </w:p>
    <w:p w14:paraId="02C815FC" w14:textId="77777777" w:rsidR="000B4790" w:rsidRDefault="000B4790" w:rsidP="000B4790">
      <w:pPr>
        <w:rPr>
          <w:rFonts w:ascii="Arial" w:hAnsi="Arial"/>
        </w:rPr>
      </w:pPr>
    </w:p>
    <w:p w14:paraId="510008E3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CALL TO ORDER</w:t>
      </w:r>
    </w:p>
    <w:p w14:paraId="0961C9FB" w14:textId="77777777" w:rsidR="000B4790" w:rsidRDefault="000B4790" w:rsidP="000B4790">
      <w:pPr>
        <w:rPr>
          <w:rFonts w:ascii="Arial" w:hAnsi="Arial"/>
          <w:sz w:val="28"/>
        </w:rPr>
      </w:pPr>
    </w:p>
    <w:p w14:paraId="078E60AD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ROLL CALL</w:t>
      </w:r>
    </w:p>
    <w:p w14:paraId="7C1F930D" w14:textId="77777777" w:rsidR="000B4790" w:rsidRDefault="000B4790" w:rsidP="000B4790">
      <w:pPr>
        <w:rPr>
          <w:rFonts w:ascii="Arial" w:hAnsi="Arial"/>
          <w:sz w:val="28"/>
        </w:rPr>
      </w:pPr>
    </w:p>
    <w:p w14:paraId="6259617E" w14:textId="767C9ED1" w:rsidR="000B4790" w:rsidRDefault="000B4790" w:rsidP="000B4790">
      <w:pPr>
        <w:rPr>
          <w:rFonts w:ascii="Arial" w:hAnsi="Arial"/>
          <w:sz w:val="28"/>
        </w:rPr>
      </w:pPr>
      <w:bookmarkStart w:id="0" w:name="_Hlk21420877"/>
      <w:r>
        <w:rPr>
          <w:rFonts w:ascii="Arial" w:hAnsi="Arial"/>
          <w:b/>
          <w:sz w:val="28"/>
        </w:rPr>
        <w:t>PLEDGE</w:t>
      </w:r>
      <w:bookmarkEnd w:id="0"/>
      <w:r>
        <w:rPr>
          <w:rFonts w:ascii="Arial" w:hAnsi="Arial"/>
          <w:b/>
          <w:sz w:val="28"/>
        </w:rPr>
        <w:t xml:space="preserve"> OF ALLEGIANCE</w:t>
      </w:r>
      <w:r>
        <w:rPr>
          <w:rFonts w:ascii="Arial" w:hAnsi="Arial"/>
          <w:sz w:val="28"/>
        </w:rPr>
        <w:t xml:space="preserve"> - Led by Director Bell</w:t>
      </w:r>
    </w:p>
    <w:p w14:paraId="25E5A7B9" w14:textId="766017FB" w:rsidR="00AF1F69" w:rsidRDefault="00AF1F69" w:rsidP="000B4790">
      <w:pPr>
        <w:rPr>
          <w:rFonts w:ascii="Arial" w:hAnsi="Arial"/>
          <w:sz w:val="28"/>
        </w:rPr>
      </w:pPr>
    </w:p>
    <w:p w14:paraId="5F84E5BA" w14:textId="605E69DB" w:rsidR="00AF1F69" w:rsidRDefault="00AF1F69" w:rsidP="000B4790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PRESENTATION OF RECOGNITION AWARD TO BOARD MEMBERS </w:t>
      </w:r>
      <w:r w:rsidR="00B52ADE">
        <w:rPr>
          <w:rFonts w:ascii="Arial" w:hAnsi="Arial"/>
          <w:b/>
          <w:sz w:val="28"/>
        </w:rPr>
        <w:t xml:space="preserve">DIRECTOR HABERMEHL, DIRECTOR BELL </w:t>
      </w:r>
      <w:r>
        <w:rPr>
          <w:rFonts w:ascii="Arial" w:hAnsi="Arial"/>
          <w:b/>
          <w:sz w:val="28"/>
        </w:rPr>
        <w:t xml:space="preserve">AND GENERAL MANAGER FOR 15 YEARS OF SERVICE. </w:t>
      </w:r>
    </w:p>
    <w:p w14:paraId="19FDFDB6" w14:textId="77777777" w:rsidR="000B4790" w:rsidRDefault="000B4790" w:rsidP="000B4790">
      <w:pPr>
        <w:rPr>
          <w:rFonts w:ascii="Arial" w:hAnsi="Arial"/>
          <w:sz w:val="28"/>
        </w:rPr>
      </w:pPr>
    </w:p>
    <w:p w14:paraId="3FFAE7EA" w14:textId="76EA2B73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APPROVAL OF MINUTES</w:t>
      </w:r>
      <w:r>
        <w:rPr>
          <w:rFonts w:ascii="Arial" w:hAnsi="Arial"/>
          <w:sz w:val="28"/>
        </w:rPr>
        <w:t xml:space="preserve"> - Regular Meeting – September 9, 2019</w:t>
      </w:r>
    </w:p>
    <w:p w14:paraId="179FC9B6" w14:textId="77777777" w:rsidR="000B4790" w:rsidRDefault="000B4790" w:rsidP="000B4790">
      <w:pPr>
        <w:rPr>
          <w:rFonts w:ascii="Arial" w:hAnsi="Arial"/>
          <w:sz w:val="28"/>
        </w:rPr>
      </w:pPr>
    </w:p>
    <w:p w14:paraId="680A0C74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PUBLIC COMMENTS</w:t>
      </w:r>
    </w:p>
    <w:p w14:paraId="648CA6F7" w14:textId="77777777" w:rsidR="000B4790" w:rsidRDefault="000B4790" w:rsidP="000B4790">
      <w:pPr>
        <w:rPr>
          <w:rFonts w:ascii="Arial" w:hAnsi="Arial"/>
          <w:sz w:val="28"/>
        </w:rPr>
      </w:pPr>
    </w:p>
    <w:p w14:paraId="02EE2FFF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At this time any individual in the audience may come forward</w:t>
      </w:r>
    </w:p>
    <w:p w14:paraId="06B3EA16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to speak on specific agenda items or matters of general interest.</w:t>
      </w:r>
    </w:p>
    <w:p w14:paraId="3F27F40F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As determined by the President, speakers may be deferred until</w:t>
      </w:r>
    </w:p>
    <w:p w14:paraId="7ACAB868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the specific item is taken for discussion.</w:t>
      </w:r>
    </w:p>
    <w:p w14:paraId="4E115DF3" w14:textId="77777777" w:rsidR="000B4790" w:rsidRDefault="000B4790" w:rsidP="000B4790">
      <w:pPr>
        <w:rPr>
          <w:rFonts w:ascii="Arial" w:hAnsi="Arial"/>
          <w:b/>
          <w:sz w:val="28"/>
        </w:rPr>
      </w:pPr>
    </w:p>
    <w:p w14:paraId="0B4E09F9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REPORTS</w:t>
      </w:r>
    </w:p>
    <w:p w14:paraId="4BE14F00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*</w:t>
      </w:r>
      <w:r>
        <w:rPr>
          <w:rFonts w:ascii="Arial" w:hAnsi="Arial"/>
          <w:sz w:val="28"/>
        </w:rPr>
        <w:t>General Manager-Report of District Activities</w:t>
      </w:r>
    </w:p>
    <w:p w14:paraId="1DA0A006" w14:textId="77777777" w:rsidR="000B4790" w:rsidRDefault="000B4790" w:rsidP="000B4790">
      <w:pPr>
        <w:rPr>
          <w:rFonts w:ascii="Arial" w:hAnsi="Arial"/>
          <w:sz w:val="28"/>
        </w:rPr>
      </w:pPr>
    </w:p>
    <w:p w14:paraId="3627C4AC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*Districts' Engineer - Engineering Report Update       </w:t>
      </w:r>
      <w:r>
        <w:rPr>
          <w:rFonts w:ascii="Arial" w:hAnsi="Arial"/>
          <w:sz w:val="28"/>
        </w:rPr>
        <w:tab/>
      </w:r>
    </w:p>
    <w:p w14:paraId="2EB0C0B2" w14:textId="77777777" w:rsidR="000B4790" w:rsidRDefault="000B4790" w:rsidP="000B4790">
      <w:pPr>
        <w:rPr>
          <w:rFonts w:ascii="Arial" w:hAnsi="Arial"/>
          <w:sz w:val="28"/>
        </w:rPr>
      </w:pPr>
    </w:p>
    <w:p w14:paraId="4DDD27B5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lastRenderedPageBreak/>
        <w:t>*At this time Directors may report on items not specifically described</w:t>
      </w:r>
    </w:p>
    <w:p w14:paraId="384929B0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the agenda, provided no action or discussion may be taken </w:t>
      </w:r>
    </w:p>
    <w:p w14:paraId="69D12418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except to provide staff direction to report back or to place the item</w:t>
      </w:r>
    </w:p>
    <w:p w14:paraId="1762A0C9" w14:textId="77777777" w:rsidR="000B4790" w:rsidRDefault="000B4790" w:rsidP="000B479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on a future agenda.</w:t>
      </w:r>
    </w:p>
    <w:p w14:paraId="3DBF005C" w14:textId="77777777" w:rsidR="000B4790" w:rsidRDefault="000B4790" w:rsidP="000B4790">
      <w:pPr>
        <w:rPr>
          <w:rFonts w:ascii="Arial" w:hAnsi="Arial"/>
          <w:sz w:val="28"/>
        </w:rPr>
      </w:pPr>
    </w:p>
    <w:p w14:paraId="637D8BE2" w14:textId="77777777" w:rsidR="000B4790" w:rsidRDefault="000B4790" w:rsidP="000B4790">
      <w:pPr>
        <w:rPr>
          <w:rFonts w:ascii="Arial" w:hAnsi="Arial"/>
          <w:b/>
          <w:sz w:val="28"/>
        </w:rPr>
      </w:pPr>
    </w:p>
    <w:p w14:paraId="626C3B5C" w14:textId="77777777" w:rsidR="000B4790" w:rsidRDefault="000B4790" w:rsidP="000B4790">
      <w:pPr>
        <w:rPr>
          <w:rFonts w:ascii="Arial" w:hAnsi="Arial"/>
          <w:b/>
          <w:sz w:val="28"/>
        </w:rPr>
      </w:pPr>
    </w:p>
    <w:p w14:paraId="7A79C338" w14:textId="77777777" w:rsidR="000B4790" w:rsidRDefault="000B4790" w:rsidP="000B4790">
      <w:pPr>
        <w:rPr>
          <w:rFonts w:ascii="Arial" w:hAnsi="Arial"/>
          <w:b/>
          <w:sz w:val="28"/>
        </w:rPr>
      </w:pPr>
    </w:p>
    <w:p w14:paraId="2C433999" w14:textId="77777777" w:rsidR="000B4790" w:rsidRDefault="000B4790" w:rsidP="000B4790">
      <w:pPr>
        <w:rPr>
          <w:rFonts w:ascii="Arial" w:hAnsi="Arial"/>
          <w:b/>
          <w:sz w:val="28"/>
        </w:rPr>
      </w:pPr>
    </w:p>
    <w:p w14:paraId="2A057EF8" w14:textId="77777777" w:rsidR="000B4790" w:rsidRDefault="000B4790" w:rsidP="000B479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NEW BUSINESS</w:t>
      </w:r>
    </w:p>
    <w:p w14:paraId="2FE4C883" w14:textId="77777777" w:rsidR="000B4790" w:rsidRDefault="000B4790" w:rsidP="000B4790">
      <w:pPr>
        <w:rPr>
          <w:rFonts w:ascii="Arial" w:hAnsi="Arial"/>
          <w:b/>
          <w:sz w:val="28"/>
        </w:rPr>
      </w:pPr>
    </w:p>
    <w:p w14:paraId="76ED09F3" w14:textId="77777777" w:rsidR="000B4790" w:rsidRDefault="000B4790" w:rsidP="000B4790">
      <w:pPr>
        <w:rPr>
          <w:rFonts w:ascii="Arial" w:hAnsi="Arial"/>
          <w:b/>
          <w:sz w:val="28"/>
        </w:rPr>
      </w:pPr>
    </w:p>
    <w:p w14:paraId="7EA3B09A" w14:textId="1243C6D6" w:rsidR="000B4790" w:rsidRDefault="000B4790" w:rsidP="000B4790">
      <w:pPr>
        <w:pStyle w:val="ListParagraph"/>
        <w:numPr>
          <w:ilvl w:val="0"/>
          <w:numId w:val="2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Discuss Income Statement and Balance Sheet for the month of September 2019. – </w:t>
      </w:r>
    </w:p>
    <w:p w14:paraId="4D2FB5FD" w14:textId="77777777" w:rsidR="003A66AC" w:rsidRPr="003A66AC" w:rsidRDefault="003A66AC" w:rsidP="003A66AC">
      <w:pPr>
        <w:rPr>
          <w:rFonts w:ascii="Arial" w:hAnsi="Arial"/>
          <w:b/>
          <w:sz w:val="28"/>
        </w:rPr>
      </w:pPr>
    </w:p>
    <w:p w14:paraId="34F616C3" w14:textId="413CE6AF" w:rsidR="003A66AC" w:rsidRDefault="003A66AC" w:rsidP="000B4790">
      <w:pPr>
        <w:pStyle w:val="ListParagraph"/>
        <w:numPr>
          <w:ilvl w:val="0"/>
          <w:numId w:val="2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Discuss and consider purchasing a manhole and ring for emergencies. </w:t>
      </w:r>
      <w:r w:rsidR="000068CD"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z w:val="28"/>
        </w:rPr>
        <w:t xml:space="preserve"> </w:t>
      </w:r>
    </w:p>
    <w:p w14:paraId="0DB3B1B3" w14:textId="77777777" w:rsidR="00A719F7" w:rsidRPr="00A719F7" w:rsidRDefault="00A719F7" w:rsidP="00A719F7">
      <w:pPr>
        <w:pStyle w:val="ListParagraph"/>
        <w:rPr>
          <w:rFonts w:ascii="Arial" w:hAnsi="Arial"/>
          <w:b/>
          <w:sz w:val="28"/>
        </w:rPr>
      </w:pPr>
    </w:p>
    <w:p w14:paraId="586AA11D" w14:textId="7591787F" w:rsidR="00A719F7" w:rsidRDefault="00A719F7" w:rsidP="000B4790">
      <w:pPr>
        <w:pStyle w:val="ListParagraph"/>
        <w:numPr>
          <w:ilvl w:val="0"/>
          <w:numId w:val="2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Discuss and consider adding addition days for the project inspector due to extended timeline.  Inspector will require an additional $17,820 to cover 11.5 days of inspection. - </w:t>
      </w:r>
      <w:bookmarkStart w:id="1" w:name="_GoBack"/>
      <w:bookmarkEnd w:id="1"/>
    </w:p>
    <w:p w14:paraId="16B3807F" w14:textId="65C20A2D" w:rsidR="000068CD" w:rsidRPr="000068CD" w:rsidRDefault="000068CD" w:rsidP="000068CD">
      <w:pPr>
        <w:rPr>
          <w:rFonts w:ascii="Arial" w:hAnsi="Arial"/>
          <w:b/>
          <w:sz w:val="28"/>
        </w:rPr>
      </w:pPr>
    </w:p>
    <w:p w14:paraId="0EAAC5DF" w14:textId="77777777" w:rsidR="006B7535" w:rsidRPr="006B7535" w:rsidRDefault="006B7535" w:rsidP="006B7535">
      <w:pPr>
        <w:rPr>
          <w:rFonts w:ascii="Arial" w:hAnsi="Arial"/>
          <w:b/>
          <w:sz w:val="28"/>
        </w:rPr>
      </w:pPr>
    </w:p>
    <w:p w14:paraId="230157BA" w14:textId="53CF81F3" w:rsidR="006B7535" w:rsidRDefault="006B7535" w:rsidP="000B4790">
      <w:pPr>
        <w:pStyle w:val="ListParagraph"/>
        <w:numPr>
          <w:ilvl w:val="0"/>
          <w:numId w:val="2"/>
        </w:num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Discuss and consider moving Board meeting Nov. 11</w:t>
      </w:r>
      <w:r w:rsidRPr="006B7535">
        <w:rPr>
          <w:rFonts w:ascii="Arial" w:hAnsi="Arial"/>
          <w:b/>
          <w:sz w:val="28"/>
          <w:vertAlign w:val="superscript"/>
        </w:rPr>
        <w:t>th</w:t>
      </w:r>
      <w:r>
        <w:rPr>
          <w:rFonts w:ascii="Arial" w:hAnsi="Arial"/>
          <w:b/>
          <w:sz w:val="28"/>
        </w:rPr>
        <w:t xml:space="preserve"> (Veterans Day) to Nov. 4</w:t>
      </w:r>
      <w:r w:rsidRPr="006B7535">
        <w:rPr>
          <w:rFonts w:ascii="Arial" w:hAnsi="Arial"/>
          <w:b/>
          <w:sz w:val="28"/>
          <w:vertAlign w:val="superscript"/>
        </w:rPr>
        <w:t>th</w:t>
      </w:r>
      <w:r>
        <w:rPr>
          <w:rFonts w:ascii="Arial" w:hAnsi="Arial"/>
          <w:b/>
          <w:sz w:val="28"/>
        </w:rPr>
        <w:t xml:space="preserve">, due to G.M. attending the CSDA Conference that week. - </w:t>
      </w:r>
    </w:p>
    <w:p w14:paraId="68BAF190" w14:textId="77777777" w:rsidR="000B4790" w:rsidRDefault="000B4790" w:rsidP="000B4790">
      <w:pPr>
        <w:rPr>
          <w:rFonts w:ascii="Arial" w:hAnsi="Arial"/>
          <w:b/>
          <w:sz w:val="28"/>
        </w:rPr>
      </w:pPr>
    </w:p>
    <w:p w14:paraId="536F7F62" w14:textId="77777777" w:rsidR="000B4790" w:rsidRDefault="000B4790" w:rsidP="000B4790">
      <w:pPr>
        <w:ind w:left="1710"/>
        <w:rPr>
          <w:rFonts w:ascii="Arial" w:hAnsi="Arial"/>
          <w:b/>
          <w:sz w:val="28"/>
        </w:rPr>
      </w:pPr>
    </w:p>
    <w:p w14:paraId="7776BB20" w14:textId="77777777" w:rsidR="000B4790" w:rsidRDefault="000B4790" w:rsidP="000B4790">
      <w:pPr>
        <w:pStyle w:val="ListParagraph"/>
        <w:rPr>
          <w:rFonts w:ascii="Arial" w:hAnsi="Arial"/>
          <w:b/>
          <w:sz w:val="28"/>
        </w:rPr>
      </w:pPr>
    </w:p>
    <w:p w14:paraId="20F5A361" w14:textId="77777777" w:rsidR="000B4790" w:rsidRDefault="000B4790" w:rsidP="000B4790">
      <w:pPr>
        <w:tabs>
          <w:tab w:val="left" w:pos="1080"/>
        </w:tabs>
        <w:rPr>
          <w:rFonts w:ascii="Arial" w:hAnsi="Arial"/>
          <w:b/>
          <w:sz w:val="28"/>
        </w:rPr>
      </w:pPr>
    </w:p>
    <w:p w14:paraId="0A897152" w14:textId="77777777" w:rsidR="000B4790" w:rsidRDefault="000B4790" w:rsidP="000B4790">
      <w:pPr>
        <w:tabs>
          <w:tab w:val="left" w:pos="108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AUTHORIZATION TO PAY BILLS</w:t>
      </w:r>
    </w:p>
    <w:p w14:paraId="55CD094A" w14:textId="77777777" w:rsidR="000B4790" w:rsidRDefault="000B4790" w:rsidP="000B4790">
      <w:pPr>
        <w:tabs>
          <w:tab w:val="left" w:pos="1080"/>
        </w:tabs>
        <w:rPr>
          <w:rFonts w:ascii="Arial" w:hAnsi="Arial"/>
          <w:sz w:val="28"/>
        </w:rPr>
      </w:pPr>
    </w:p>
    <w:p w14:paraId="35EA460F" w14:textId="77777777" w:rsidR="000B4790" w:rsidRDefault="000B4790" w:rsidP="000B4790">
      <w:pPr>
        <w:rPr>
          <w:rFonts w:ascii="Arial" w:hAnsi="Arial"/>
          <w:sz w:val="28"/>
        </w:rPr>
      </w:pPr>
    </w:p>
    <w:p w14:paraId="778E6FAF" w14:textId="77777777" w:rsidR="000B4790" w:rsidRDefault="000B4790" w:rsidP="000B4790">
      <w:r>
        <w:rPr>
          <w:rFonts w:ascii="Arial" w:hAnsi="Arial"/>
          <w:b/>
          <w:sz w:val="28"/>
        </w:rPr>
        <w:t>ADJOURNMENT</w:t>
      </w:r>
    </w:p>
    <w:p w14:paraId="2E5F7C4B" w14:textId="77777777" w:rsidR="000B4790" w:rsidRDefault="000B4790" w:rsidP="000B4790"/>
    <w:p w14:paraId="20301C7E" w14:textId="77777777" w:rsidR="000B4790" w:rsidRDefault="000B4790" w:rsidP="000B4790"/>
    <w:p w14:paraId="70C1E00B" w14:textId="77777777" w:rsidR="000B4790" w:rsidRDefault="000B4790" w:rsidP="000B4790"/>
    <w:p w14:paraId="58BCF0C5" w14:textId="77777777" w:rsidR="000B4790" w:rsidRDefault="000B4790" w:rsidP="000B4790"/>
    <w:p w14:paraId="636D8942" w14:textId="77777777" w:rsidR="000B4790" w:rsidRDefault="000B4790" w:rsidP="000B4790"/>
    <w:p w14:paraId="7C37A50E" w14:textId="77777777" w:rsidR="00B27CC4" w:rsidRDefault="00B27CC4"/>
    <w:sectPr w:rsidR="00B27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E3087"/>
    <w:multiLevelType w:val="hybridMultilevel"/>
    <w:tmpl w:val="EFB8F4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69CC7725"/>
    <w:multiLevelType w:val="hybridMultilevel"/>
    <w:tmpl w:val="34E830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90"/>
    <w:rsid w:val="000068CD"/>
    <w:rsid w:val="000B4790"/>
    <w:rsid w:val="003A66AC"/>
    <w:rsid w:val="006B7535"/>
    <w:rsid w:val="00792A7C"/>
    <w:rsid w:val="008C6B64"/>
    <w:rsid w:val="00A719F7"/>
    <w:rsid w:val="00AF1F69"/>
    <w:rsid w:val="00B27CC4"/>
    <w:rsid w:val="00B5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E6A0107"/>
  <w15:chartTrackingRefBased/>
  <w15:docId w15:val="{8C8A35E8-2F52-45D4-AE4E-6187E6E1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4790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B4790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0B4790"/>
    <w:rPr>
      <w:rFonts w:ascii="Arial" w:eastAsia="Times New Roman" w:hAnsi="Arial" w:cs="Times New Roman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0B4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8</cp:revision>
  <dcterms:created xsi:type="dcterms:W3CDTF">2019-09-11T18:55:00Z</dcterms:created>
  <dcterms:modified xsi:type="dcterms:W3CDTF">2019-10-10T16:23:00Z</dcterms:modified>
</cp:coreProperties>
</file>