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CADF" w14:textId="77777777" w:rsidR="00FD3BA6" w:rsidRDefault="00FD3BA6" w:rsidP="00FD3BA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08BE934C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2258CA0" w14:textId="77777777" w:rsidR="00FD3BA6" w:rsidRDefault="00FD3BA6" w:rsidP="00FD3BA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45908A93" w14:textId="77777777" w:rsidR="00FD3BA6" w:rsidRDefault="00FD3BA6" w:rsidP="00FD3BA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552108EF" w14:textId="77777777" w:rsidR="00FD3BA6" w:rsidRDefault="00FD3BA6" w:rsidP="00FD3BA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6F60A95D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A4E4E3E" w14:textId="77777777" w:rsidR="00FD3BA6" w:rsidRDefault="00FD3BA6" w:rsidP="00FD3BA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591C8B4C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718B63B" w14:textId="77777777" w:rsidR="00FD3BA6" w:rsidRDefault="00FD3BA6" w:rsidP="00FD3BA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4A13C42F" w14:textId="3F01BE87" w:rsidR="00FD3BA6" w:rsidRDefault="00FD3BA6" w:rsidP="00FD3BA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June 6, 2022</w:t>
      </w:r>
    </w:p>
    <w:p w14:paraId="735A153D" w14:textId="77777777" w:rsidR="00FD3BA6" w:rsidRDefault="00FD3BA6" w:rsidP="00FD3BA6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61EDC104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9129A08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59AC0E1B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8A5FC8C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52D65F6C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517A6E7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776A9846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F60A3A6" w14:textId="3BE9D146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Jew</w:t>
      </w:r>
    </w:p>
    <w:p w14:paraId="4972F8A3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AB95D2E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143890FE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591F2D99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C2531CF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- April 4, 2022 -</w:t>
      </w:r>
    </w:p>
    <w:p w14:paraId="59F482E7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44EB44F" w14:textId="14F75AF2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Regular Meeting </w:t>
      </w:r>
      <w:r w:rsidR="008602C1">
        <w:rPr>
          <w:rFonts w:ascii="Arial" w:eastAsia="Times New Roman" w:hAnsi="Arial" w:cs="Times New Roman"/>
          <w:sz w:val="28"/>
          <w:szCs w:val="24"/>
        </w:rPr>
        <w:t>–</w:t>
      </w:r>
      <w:r>
        <w:rPr>
          <w:rFonts w:ascii="Arial" w:eastAsia="Times New Roman" w:hAnsi="Arial" w:cs="Times New Roman"/>
          <w:sz w:val="28"/>
          <w:szCs w:val="24"/>
        </w:rPr>
        <w:t xml:space="preserve"> </w:t>
      </w:r>
      <w:r w:rsidR="008602C1">
        <w:rPr>
          <w:rFonts w:ascii="Arial" w:eastAsia="Times New Roman" w:hAnsi="Arial" w:cs="Times New Roman"/>
          <w:sz w:val="28"/>
          <w:szCs w:val="24"/>
        </w:rPr>
        <w:t>May 2</w:t>
      </w:r>
      <w:r>
        <w:rPr>
          <w:rFonts w:ascii="Arial" w:eastAsia="Times New Roman" w:hAnsi="Arial" w:cs="Times New Roman"/>
          <w:sz w:val="28"/>
          <w:szCs w:val="24"/>
        </w:rPr>
        <w:t>, 2022 -</w:t>
      </w:r>
    </w:p>
    <w:p w14:paraId="2A67ECC1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FF26879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419EEB49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08B516C8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2637A02B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3F085D39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EED381D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D8E734C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4CE9FE61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47D0ABED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2B607106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DDCC96C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lastRenderedPageBreak/>
        <w:t>* Engineering Report</w:t>
      </w:r>
    </w:p>
    <w:p w14:paraId="0A2810B3" w14:textId="77777777" w:rsidR="00FD3BA6" w:rsidRDefault="00FD3BA6" w:rsidP="00FD3BA6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3E155C0C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54791AF7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450C5111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048EE321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78AC1651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FE486E9" w14:textId="492DD416" w:rsidR="00424162" w:rsidRDefault="00FD3BA6" w:rsidP="00424162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7E2E2196" w14:textId="535AA0EC" w:rsidR="00424162" w:rsidRPr="00D46BE8" w:rsidRDefault="00424162" w:rsidP="0042416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Discuss and Consider-</w:t>
      </w:r>
      <w:r>
        <w:rPr>
          <w:rFonts w:ascii="Arial" w:eastAsia="Times New Roman" w:hAnsi="Arial" w:cs="Times New Roman"/>
          <w:sz w:val="28"/>
          <w:szCs w:val="24"/>
        </w:rPr>
        <w:t xml:space="preserve"> Budget proposal for the fiscal year 2022-2023</w:t>
      </w:r>
    </w:p>
    <w:p w14:paraId="56DC6D4D" w14:textId="24742F88" w:rsidR="00D46BE8" w:rsidRPr="006B011C" w:rsidRDefault="00D46BE8" w:rsidP="0042416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 xml:space="preserve">Discuss and Consider- </w:t>
      </w:r>
      <w:r>
        <w:rPr>
          <w:rFonts w:ascii="Arial" w:eastAsia="Times New Roman" w:hAnsi="Arial" w:cs="Times New Roman"/>
          <w:sz w:val="28"/>
          <w:szCs w:val="24"/>
        </w:rPr>
        <w:t>Adoption of Resolution No. 340 approving an increase in General Counsel rates</w:t>
      </w:r>
    </w:p>
    <w:p w14:paraId="18503945" w14:textId="7A2088EA" w:rsidR="006B011C" w:rsidRPr="00424162" w:rsidRDefault="006B011C" w:rsidP="0042416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 xml:space="preserve">Discuss and Consider- </w:t>
      </w:r>
      <w:r>
        <w:rPr>
          <w:rFonts w:ascii="Arial" w:eastAsia="Times New Roman" w:hAnsi="Arial" w:cs="Times New Roman"/>
          <w:sz w:val="28"/>
          <w:szCs w:val="24"/>
        </w:rPr>
        <w:t>A</w:t>
      </w:r>
      <w:r w:rsidRPr="006B011C">
        <w:rPr>
          <w:rFonts w:ascii="Arial" w:eastAsia="Times New Roman" w:hAnsi="Arial" w:cs="Times New Roman"/>
          <w:sz w:val="28"/>
          <w:szCs w:val="24"/>
        </w:rPr>
        <w:t>mendment request for traffic control plans to benefit the Sewer Rehabilitation Project</w:t>
      </w:r>
    </w:p>
    <w:p w14:paraId="236A1160" w14:textId="77777777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22F2AFD8" w14:textId="7523A98E" w:rsidR="00FD3BA6" w:rsidRDefault="00FD3BA6" w:rsidP="00FD3BA6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OLD BUSINESS</w:t>
      </w:r>
    </w:p>
    <w:p w14:paraId="5350BAC0" w14:textId="77777777" w:rsidR="00FD3BA6" w:rsidRDefault="00FD3BA6" w:rsidP="00FD3B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193256" w14:textId="77777777" w:rsidR="00FD3BA6" w:rsidRDefault="00FD3BA6" w:rsidP="00FD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ACFE3B" w14:textId="77777777" w:rsidR="00FD3BA6" w:rsidRDefault="00FD3BA6" w:rsidP="00FD3BA6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37A21A57" w14:textId="77777777" w:rsidR="00FD3BA6" w:rsidRDefault="00FD3BA6" w:rsidP="00FD3BA6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0D94DA6" w14:textId="77777777" w:rsidR="00FD3BA6" w:rsidRDefault="00FD3BA6" w:rsidP="00FD3BA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0B84D58A" w14:textId="77777777" w:rsidR="00FD3BA6" w:rsidRDefault="00FD3BA6" w:rsidP="00FD3BA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200C8C2" w14:textId="77777777" w:rsidR="00FD3BA6" w:rsidRDefault="00FD3BA6" w:rsidP="00FD3BA6"/>
    <w:p w14:paraId="732261BC" w14:textId="77777777" w:rsidR="00FD3BA6" w:rsidRDefault="00FD3BA6" w:rsidP="00FD3BA6"/>
    <w:p w14:paraId="090C7066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348"/>
    <w:multiLevelType w:val="hybridMultilevel"/>
    <w:tmpl w:val="5A6675A2"/>
    <w:lvl w:ilvl="0" w:tplc="45D43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60810"/>
    <w:multiLevelType w:val="hybridMultilevel"/>
    <w:tmpl w:val="AF2250C2"/>
    <w:lvl w:ilvl="0" w:tplc="0BC4CB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E1236"/>
    <w:multiLevelType w:val="hybridMultilevel"/>
    <w:tmpl w:val="27487B26"/>
    <w:lvl w:ilvl="0" w:tplc="A8262B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02B4F"/>
    <w:multiLevelType w:val="hybridMultilevel"/>
    <w:tmpl w:val="661801CA"/>
    <w:lvl w:ilvl="0" w:tplc="555E8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9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090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42682">
    <w:abstractNumId w:val="3"/>
  </w:num>
  <w:num w:numId="4" w16cid:durableId="124086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A6"/>
    <w:rsid w:val="00424162"/>
    <w:rsid w:val="006B011C"/>
    <w:rsid w:val="008602C1"/>
    <w:rsid w:val="00D45642"/>
    <w:rsid w:val="00D46BE8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F31590D"/>
  <w15:chartTrackingRefBased/>
  <w15:docId w15:val="{E1F4A226-B347-4B34-9D3A-DE495B8A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A6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7</cp:revision>
  <cp:lastPrinted>2022-06-03T16:09:00Z</cp:lastPrinted>
  <dcterms:created xsi:type="dcterms:W3CDTF">2022-05-31T17:20:00Z</dcterms:created>
  <dcterms:modified xsi:type="dcterms:W3CDTF">2022-06-03T16:10:00Z</dcterms:modified>
</cp:coreProperties>
</file>