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A8CE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4256B031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:szCs w:val="24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CALIFORNIA</w:t>
          </w:r>
        </w:smartTag>
      </w:smartTag>
    </w:p>
    <w:p w14:paraId="12B21AF9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55C18DC2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MINUTES OF REGULAR MEETING</w:t>
      </w:r>
    </w:p>
    <w:p w14:paraId="7D683A5E" w14:textId="0CDE03BA" w:rsidR="00CC6653" w:rsidRDefault="00CC6653" w:rsidP="00CC6653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January 5, 2025</w:t>
      </w:r>
    </w:p>
    <w:p w14:paraId="229421C2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27DFE1D3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CALL TO ORDER: President Boyer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52E72708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08D12D69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5BC7BDE7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8CD3FEE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51A4E5A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2D3C91B6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Directors Present: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  <w:t>Van Jew</w:t>
      </w:r>
    </w:p>
    <w:p w14:paraId="07AEC3BE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John Stea</w:t>
      </w:r>
    </w:p>
    <w:p w14:paraId="56981495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Dean Grose </w:t>
      </w:r>
    </w:p>
    <w:p w14:paraId="235A79B0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William Poe</w:t>
      </w:r>
    </w:p>
    <w:p w14:paraId="60FB1B71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David Boyer</w:t>
      </w:r>
    </w:p>
    <w:p w14:paraId="1C58BB55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13177A55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Sarah Borbon, General Manager</w:t>
      </w:r>
    </w:p>
    <w:p w14:paraId="06BCC92D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Omar Sandoval, Legal Counsel</w:t>
      </w:r>
    </w:p>
    <w:p w14:paraId="7A199B4B" w14:textId="436773B9" w:rsidR="00B62601" w:rsidRDefault="00CC6653" w:rsidP="00B62601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Ben Halbach, District Engineer</w:t>
      </w:r>
    </w:p>
    <w:p w14:paraId="7772F95F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10D5A1D5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7C0266E8" w14:textId="77777777" w:rsidR="00B62601" w:rsidRDefault="00B62601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ELECTION OF OFFICERS</w:t>
      </w:r>
    </w:p>
    <w:p w14:paraId="046B3D50" w14:textId="211BE5D4" w:rsidR="0042429D" w:rsidRDefault="0042429D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President – David Boyer</w:t>
      </w:r>
    </w:p>
    <w:p w14:paraId="79CEBFAB" w14:textId="2765B8B2" w:rsidR="00B62601" w:rsidRDefault="00B62601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Director Stea motioned to appoint Director Boyer as President, seconded by Director Grose and was duly carried.</w:t>
      </w:r>
    </w:p>
    <w:p w14:paraId="036611C7" w14:textId="77777777" w:rsidR="0042429D" w:rsidRDefault="0042429D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1</w:t>
      </w:r>
      <w:r w:rsidRPr="0042429D">
        <w:rPr>
          <w:rFonts w:ascii="Arial" w:eastAsia="Times New Roman" w:hAnsi="Arial" w:cs="Times New Roman"/>
          <w:b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Vice President – John Stea </w:t>
      </w:r>
    </w:p>
    <w:p w14:paraId="5E1F5D86" w14:textId="7EB1BB29" w:rsidR="00B62601" w:rsidRDefault="00B62601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Director Grose motioned to appoint Director Stea as 1</w:t>
      </w:r>
      <w:r w:rsidRPr="00B62601">
        <w:rPr>
          <w:rFonts w:ascii="Arial" w:eastAsia="Times New Roman" w:hAnsi="Arial" w:cs="Times New Roman"/>
          <w:bCs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 xml:space="preserve"> Vice President, seconded by Director Poe and was duly carried</w:t>
      </w:r>
      <w:r w:rsidR="0042429D"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2305C35C" w14:textId="77777777" w:rsidR="0042429D" w:rsidRDefault="0042429D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2nd Vice President – Dean Grose</w:t>
      </w:r>
    </w:p>
    <w:p w14:paraId="12734C4B" w14:textId="2F245E04" w:rsidR="0042429D" w:rsidRPr="00B62601" w:rsidRDefault="0042429D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Director Stea motioned to appoint Director Grose 2</w:t>
      </w:r>
      <w:r w:rsidRPr="0042429D">
        <w:rPr>
          <w:rFonts w:ascii="Arial" w:eastAsia="Times New Roman" w:hAnsi="Arial" w:cs="Times New Roman"/>
          <w:bCs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 xml:space="preserve"> Vice President, Seconded by Director Jew, and was duly carried. </w:t>
      </w:r>
    </w:p>
    <w:p w14:paraId="51907BE6" w14:textId="77777777" w:rsidR="00B62601" w:rsidRDefault="00B62601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6EAE26A4" w14:textId="6AF6B029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The Pledge of Allegiance was led by Director </w:t>
      </w:r>
      <w:r w:rsidR="0042429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Stea</w:t>
      </w:r>
    </w:p>
    <w:p w14:paraId="2A0D5F9C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5E19AB3A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MINUTES:</w:t>
      </w:r>
    </w:p>
    <w:p w14:paraId="19CABBD2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11942269" w14:textId="2747E0AD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Approval of the Minutes of the </w:t>
      </w:r>
      <w:r w:rsidR="0042429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December 1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2025 Regular meeting – Director </w:t>
      </w:r>
      <w:r w:rsidR="00967E40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Grose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motioned to approve the minutes, seconded by Director </w:t>
      </w:r>
      <w:r w:rsidR="00967E40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 and was duly carried.</w:t>
      </w:r>
    </w:p>
    <w:p w14:paraId="7AF8D5AE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372A759D" w14:textId="423036A2" w:rsidR="00CC6653" w:rsidRDefault="00CC6653" w:rsidP="00CC6653">
      <w:pPr>
        <w:spacing w:after="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 xml:space="preserve">PUBLIC COMMENTS: </w:t>
      </w:r>
      <w:r w:rsidR="00967E40"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Logan Montgomery from Five Star Bank came to speak and explain what Five Star Bank offers for our district.</w:t>
      </w:r>
    </w:p>
    <w:p w14:paraId="72EED62F" w14:textId="77777777" w:rsidR="00CC6653" w:rsidRDefault="00CC6653" w:rsidP="00CC665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4F9BB439" w14:textId="77777777" w:rsidR="00CC6653" w:rsidRDefault="00CC6653" w:rsidP="00CC6653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BUSINESS: </w:t>
      </w:r>
    </w:p>
    <w:p w14:paraId="0F55160A" w14:textId="44963953" w:rsidR="00683A16" w:rsidRPr="00683A16" w:rsidRDefault="00683A16" w:rsidP="00683A1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Discuss and consider 2024-2025 Audit Report from Robert Huff, CPA-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Received and Filed</w:t>
      </w:r>
    </w:p>
    <w:p w14:paraId="4E3B2FD6" w14:textId="503B8103" w:rsidR="00683A16" w:rsidRPr="00683A16" w:rsidRDefault="00683A16" w:rsidP="00683A1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Discuss and consider raising the GM’s monthly spending amount –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 Action</w:t>
      </w:r>
    </w:p>
    <w:p w14:paraId="4FA6F30B" w14:textId="77777777" w:rsidR="00683A16" w:rsidRPr="00683A16" w:rsidRDefault="00683A16" w:rsidP="00683A16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2C6BFB7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CLOSED SESSION</w:t>
      </w:r>
    </w:p>
    <w:p w14:paraId="2DB5BDB4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1. EMPLOYEE PERFORMANCE EVALUATION</w:t>
      </w:r>
    </w:p>
    <w:p w14:paraId="303B5D49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Pursuant to Govt. Code 54957</w:t>
      </w:r>
    </w:p>
    <w:p w14:paraId="70768A84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Title: General Manager</w:t>
      </w:r>
    </w:p>
    <w:p w14:paraId="0EACD15C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2. CONFERENCE WITH LABOR NEGOTIATORS</w:t>
      </w:r>
    </w:p>
    <w:p w14:paraId="16E85D03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Pursuant to Govt. Code 54957.6</w:t>
      </w:r>
    </w:p>
    <w:p w14:paraId="6B450478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District representatives: General Counsel</w:t>
      </w:r>
    </w:p>
    <w:p w14:paraId="51C95B44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Unrepresented employee: General Manager</w:t>
      </w:r>
    </w:p>
    <w:p w14:paraId="34BF1A4B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 </w:t>
      </w:r>
    </w:p>
    <w:p w14:paraId="226079E0" w14:textId="7777777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OPEN SESSION</w:t>
      </w:r>
    </w:p>
    <w:p w14:paraId="6A305CEA" w14:textId="07A3EBA7" w:rsidR="00683A16" w:rsidRPr="00683A16" w:rsidRDefault="00683A16" w:rsidP="00683A16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 w:rsidRPr="00683A1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3.  Discuss and consider the General Manager contract-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Continued to next meeting</w:t>
      </w:r>
    </w:p>
    <w:p w14:paraId="6D1711DC" w14:textId="77777777" w:rsidR="00683A16" w:rsidRPr="00683A16" w:rsidRDefault="00683A16" w:rsidP="00CC6653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00EB6C62" w14:textId="77777777" w:rsidR="00CC6653" w:rsidRDefault="00CC6653" w:rsidP="00CC66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REPORTS: </w:t>
      </w:r>
    </w:p>
    <w:p w14:paraId="62A9ADC3" w14:textId="77777777" w:rsidR="00CC6653" w:rsidRDefault="00CC6653" w:rsidP="00CC6653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 xml:space="preserve">General Manager </w:t>
      </w:r>
    </w:p>
    <w:p w14:paraId="227BFA98" w14:textId="77777777" w:rsidR="00CC6653" w:rsidRDefault="00CC6653" w:rsidP="00CC6653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General Manager written report was discussed. </w:t>
      </w:r>
    </w:p>
    <w:p w14:paraId="0949559D" w14:textId="77777777" w:rsidR="00CC6653" w:rsidRDefault="00CC6653" w:rsidP="00CC6653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662AF2" w14:textId="77777777" w:rsidR="00CC6653" w:rsidRDefault="00CC6653" w:rsidP="00CC6653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District Engineer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338A679F" w14:textId="77777777" w:rsidR="00CC6653" w:rsidRDefault="00CC6653" w:rsidP="00CC6653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Engineering Report was discussed. </w:t>
      </w:r>
    </w:p>
    <w:p w14:paraId="5FB61334" w14:textId="3A9605B6" w:rsidR="00CC6653" w:rsidRDefault="00CC6653" w:rsidP="00CC6653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Directors Reports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683A16">
        <w:rPr>
          <w:rFonts w:ascii="Arial" w:eastAsia="Times New Roman" w:hAnsi="Arial" w:cs="Arial"/>
          <w:kern w:val="0"/>
          <w:sz w:val="24"/>
          <w:szCs w:val="24"/>
          <w14:ligatures w14:val="none"/>
        </w:rPr>
        <w:t>Director Boyer explained the retirement plan he set up with ADP for the General Manager</w:t>
      </w:r>
    </w:p>
    <w:p w14:paraId="670BA6ED" w14:textId="77777777" w:rsidR="00CC6653" w:rsidRDefault="00CC6653" w:rsidP="00CC6653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AUTHORIZATION TO PAY BILLS</w:t>
      </w:r>
    </w:p>
    <w:p w14:paraId="450FC7A9" w14:textId="0C7F8CD1" w:rsidR="00CC6653" w:rsidRDefault="00CC6653" w:rsidP="00CC6653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by Director </w:t>
      </w:r>
      <w:r w:rsidR="00BF6A8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Grose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was seconded by Director </w:t>
      </w:r>
      <w:r w:rsidR="00BF6A8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unanimously carried: That the District’s check register be approved for signature and the General Manager/Treasurer be directed to pay $</w:t>
      </w:r>
      <w:r w:rsidR="00BF6A8E">
        <w:rPr>
          <w:rFonts w:ascii="Arial" w:hAnsi="Arial" w:cs="Arial"/>
          <w:bCs/>
          <w:kern w:val="0"/>
          <w:sz w:val="24"/>
          <w:szCs w:val="24"/>
          <w14:ligatures w14:val="none"/>
        </w:rPr>
        <w:t>71,589.12</w:t>
      </w:r>
      <w:r w:rsidR="00BF6A8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in accordance with the claims listed for a total register of $</w:t>
      </w:r>
      <w:r w:rsidR="00BF6A8E">
        <w:rPr>
          <w:rFonts w:ascii="Arial" w:hAnsi="Arial" w:cs="Arial"/>
          <w:bCs/>
          <w:kern w:val="0"/>
          <w:sz w:val="24"/>
          <w:szCs w:val="24"/>
          <w14:ligatures w14:val="none"/>
        </w:rPr>
        <w:t>71,589.12</w:t>
      </w:r>
    </w:p>
    <w:p w14:paraId="096B7803" w14:textId="77777777" w:rsidR="00CC6653" w:rsidRDefault="00CC6653" w:rsidP="00CC6653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7AE7C7DA" w14:textId="77777777" w:rsidR="00CC6653" w:rsidRDefault="00CC6653" w:rsidP="00CC6653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ADJOURNMENT</w:t>
      </w:r>
    </w:p>
    <w:p w14:paraId="28EB0250" w14:textId="1875B75F" w:rsidR="00CC6653" w:rsidRDefault="00CC6653" w:rsidP="00CC6653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and unanimously carried: That the meeting of the Board of Directors of the Rossmoor/Los Alamitos Area Sewer District be adjourned to the next scheduled regular meeting on </w:t>
      </w:r>
      <w:r w:rsidR="00BF6A8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February 2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, 202</w:t>
      </w:r>
      <w:r w:rsidR="00BF6A8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, at 7:00p.m.  The President declared the meeting adjourned at </w:t>
      </w:r>
      <w:r w:rsidR="00BF6A8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8:35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p.m.</w:t>
      </w:r>
    </w:p>
    <w:p w14:paraId="5AC48450" w14:textId="77777777" w:rsidR="00CC6653" w:rsidRDefault="00CC6653" w:rsidP="00CC6653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4014D551" w14:textId="77777777" w:rsidR="00CC6653" w:rsidRDefault="00CC6653" w:rsidP="00CC6653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Submitted by,</w:t>
      </w:r>
    </w:p>
    <w:p w14:paraId="7A485F9C" w14:textId="77777777" w:rsidR="00CC6653" w:rsidRDefault="00CC6653" w:rsidP="00CC6653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Sarah Borbon</w:t>
      </w:r>
    </w:p>
    <w:p w14:paraId="4588E60C" w14:textId="77777777" w:rsidR="00CC6653" w:rsidRDefault="00CC6653" w:rsidP="00CC6653"/>
    <w:p w14:paraId="63E755D4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6487"/>
    <w:multiLevelType w:val="hybridMultilevel"/>
    <w:tmpl w:val="D8DA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671A"/>
    <w:multiLevelType w:val="hybridMultilevel"/>
    <w:tmpl w:val="5D0C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27E2"/>
    <w:multiLevelType w:val="hybridMultilevel"/>
    <w:tmpl w:val="FA0C4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107112">
    <w:abstractNumId w:val="0"/>
  </w:num>
  <w:num w:numId="3" w16cid:durableId="1557741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3"/>
    <w:rsid w:val="00031BB1"/>
    <w:rsid w:val="00250498"/>
    <w:rsid w:val="0042429D"/>
    <w:rsid w:val="005D1C74"/>
    <w:rsid w:val="00683A16"/>
    <w:rsid w:val="00967E40"/>
    <w:rsid w:val="00AD4F28"/>
    <w:rsid w:val="00B62601"/>
    <w:rsid w:val="00BF6A8E"/>
    <w:rsid w:val="00CC6653"/>
    <w:rsid w:val="00FA3B0B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39479A"/>
  <w15:chartTrackingRefBased/>
  <w15:docId w15:val="{98B23EA4-C384-4941-A3D2-E6B9CB1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53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4</cp:revision>
  <dcterms:created xsi:type="dcterms:W3CDTF">2026-01-23T17:35:00Z</dcterms:created>
  <dcterms:modified xsi:type="dcterms:W3CDTF">2026-01-27T19:11:00Z</dcterms:modified>
</cp:coreProperties>
</file>