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A56B" w14:textId="77777777" w:rsidR="003F4308" w:rsidRDefault="003F4308" w:rsidP="003F43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66FBE83D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9095B5A" w14:textId="77777777" w:rsidR="003F4308" w:rsidRDefault="003F4308" w:rsidP="003F43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27027AD1" w14:textId="77777777" w:rsidR="003F4308" w:rsidRDefault="003F4308" w:rsidP="003F43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252E65B7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000E365" w14:textId="77777777" w:rsidR="003F4308" w:rsidRDefault="003F4308" w:rsidP="003F43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D2038DD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8323F58" w14:textId="77777777" w:rsidR="003F4308" w:rsidRDefault="003F4308" w:rsidP="003F43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5AB4D80D" w14:textId="4A0052F6" w:rsidR="003F4308" w:rsidRDefault="003F4308" w:rsidP="003F430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August 7, 2023</w:t>
      </w:r>
    </w:p>
    <w:p w14:paraId="66D156B1" w14:textId="77777777" w:rsidR="003F4308" w:rsidRDefault="003F4308" w:rsidP="003F430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07F7BAB1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5C1CB7A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36A7E37C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1CECF8E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55FD6DAD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6655FAF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2A14B49C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7619E35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6FF59C7" w14:textId="35A9B47D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Boyer</w:t>
      </w:r>
    </w:p>
    <w:p w14:paraId="3D241151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2BB92B2A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79B9C2D2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673E6F3" w14:textId="2D74EEE2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July 10, 2023 –</w:t>
      </w:r>
    </w:p>
    <w:p w14:paraId="076FF171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C8E2482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41B92BA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50D8BB04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258B734E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71D32B8F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4D3AFDF1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6B2CDD17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32AB3B1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083C5C5B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0EAFB460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05A78BE3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AE421C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432AD9F4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5DF83ECE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178E4486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47E77A6F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1650BF2E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32C30CCC" w14:textId="77777777" w:rsidR="003F4308" w:rsidRDefault="003F4308" w:rsidP="003F4308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01EA3336" w14:textId="77777777" w:rsidR="00F507D1" w:rsidRDefault="00F507D1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7A917044" w14:textId="133F4AB3" w:rsidR="00F507D1" w:rsidRDefault="00F507D1" w:rsidP="00F507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</w:t>
      </w:r>
      <w:r w:rsidR="003B510F">
        <w:rPr>
          <w:rFonts w:ascii="Arial" w:eastAsia="Times New Roman" w:hAnsi="Arial" w:cs="Times New Roman"/>
          <w:b/>
          <w:sz w:val="28"/>
          <w:szCs w:val="24"/>
        </w:rPr>
        <w:t xml:space="preserve">Approval of Ben </w:t>
      </w:r>
      <w:proofErr w:type="spellStart"/>
      <w:r w:rsidR="003B510F">
        <w:rPr>
          <w:rFonts w:ascii="Arial" w:eastAsia="Times New Roman" w:hAnsi="Arial" w:cs="Times New Roman"/>
          <w:b/>
          <w:sz w:val="28"/>
          <w:szCs w:val="24"/>
        </w:rPr>
        <w:t>Halbech</w:t>
      </w:r>
      <w:proofErr w:type="spellEnd"/>
      <w:r w:rsidR="003B510F">
        <w:rPr>
          <w:rFonts w:ascii="Arial" w:eastAsia="Times New Roman" w:hAnsi="Arial" w:cs="Times New Roman"/>
          <w:b/>
          <w:sz w:val="28"/>
          <w:szCs w:val="24"/>
        </w:rPr>
        <w:t xml:space="preserve"> as the Primary Provider of Services under the Engineering Services Agreement with PSOMAS-</w:t>
      </w:r>
    </w:p>
    <w:p w14:paraId="54D24EEE" w14:textId="14E4BE63" w:rsidR="00F507D1" w:rsidRDefault="00F507D1" w:rsidP="00F507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Doctor Pest’s Exterminator Proposal-</w:t>
      </w:r>
    </w:p>
    <w:p w14:paraId="5E9CDD37" w14:textId="5BF1E5B0" w:rsidR="00B044AE" w:rsidRDefault="00B044AE" w:rsidP="00F507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CSDA Conference-</w:t>
      </w:r>
    </w:p>
    <w:p w14:paraId="12B1F240" w14:textId="3BD676CF" w:rsidR="00222C82" w:rsidRDefault="00222C82" w:rsidP="00F507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changes to the PN-2102 Sewer Repair Project- </w:t>
      </w:r>
    </w:p>
    <w:p w14:paraId="13D2598C" w14:textId="77777777" w:rsidR="00F507D1" w:rsidRPr="00F507D1" w:rsidRDefault="00F507D1" w:rsidP="00F507D1">
      <w:pPr>
        <w:spacing w:after="0" w:line="240" w:lineRule="auto"/>
        <w:ind w:left="360"/>
        <w:rPr>
          <w:rFonts w:ascii="Arial" w:eastAsia="Times New Roman" w:hAnsi="Arial" w:cs="Times New Roman"/>
          <w:b/>
          <w:sz w:val="28"/>
          <w:szCs w:val="24"/>
        </w:rPr>
      </w:pPr>
    </w:p>
    <w:p w14:paraId="7D4C1443" w14:textId="77777777" w:rsidR="00F507D1" w:rsidRDefault="00F507D1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27F5EA5" w14:textId="77777777" w:rsidR="00F507D1" w:rsidRDefault="00F507D1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7D169DE" w14:textId="6AB23A9C" w:rsidR="003F4308" w:rsidRDefault="00F507D1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OLD</w:t>
      </w:r>
      <w:r w:rsidR="003F4308">
        <w:rPr>
          <w:rFonts w:ascii="Arial" w:eastAsia="Times New Roman" w:hAnsi="Arial" w:cs="Times New Roman"/>
          <w:b/>
          <w:sz w:val="28"/>
          <w:szCs w:val="24"/>
        </w:rPr>
        <w:t xml:space="preserve"> BUSINESS</w:t>
      </w:r>
    </w:p>
    <w:p w14:paraId="6CD52B9A" w14:textId="77777777" w:rsidR="003F4308" w:rsidRDefault="003F4308" w:rsidP="003F430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Starting </w:t>
      </w:r>
      <w:proofErr w:type="spellStart"/>
      <w:r>
        <w:rPr>
          <w:rFonts w:ascii="Arial" w:eastAsia="Times New Roman" w:hAnsi="Arial" w:cs="Times New Roman"/>
          <w:b/>
          <w:sz w:val="28"/>
          <w:szCs w:val="24"/>
        </w:rPr>
        <w:t>Quickbooks</w:t>
      </w:r>
      <w:proofErr w:type="spellEnd"/>
      <w:r>
        <w:rPr>
          <w:rFonts w:ascii="Arial" w:eastAsia="Times New Roman" w:hAnsi="Arial" w:cs="Times New Roman"/>
          <w:b/>
          <w:sz w:val="28"/>
          <w:szCs w:val="24"/>
        </w:rPr>
        <w:t xml:space="preserve"> Online-</w:t>
      </w:r>
    </w:p>
    <w:p w14:paraId="48F6B3F9" w14:textId="5488E640" w:rsidR="003F4308" w:rsidRDefault="003F4308" w:rsidP="003F430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General Manager’s Maternity Leave-</w:t>
      </w:r>
    </w:p>
    <w:p w14:paraId="6630903F" w14:textId="77777777" w:rsidR="003F4308" w:rsidRDefault="003F4308" w:rsidP="003F430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2023-2024 Budget Proposal- </w:t>
      </w:r>
    </w:p>
    <w:p w14:paraId="701AB15A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B12BC2F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28CA45E5" w14:textId="77777777" w:rsidR="003F4308" w:rsidRDefault="003F4308" w:rsidP="003F4308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72E82E77" w14:textId="77777777" w:rsidR="003F4308" w:rsidRDefault="003F4308" w:rsidP="003F4308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04B87FC" w14:textId="77777777" w:rsidR="003F4308" w:rsidRDefault="003F4308" w:rsidP="003F4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7CACB904" w14:textId="77777777" w:rsidR="003F4308" w:rsidRDefault="003F4308" w:rsidP="003F4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0908A90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FEF"/>
    <w:multiLevelType w:val="hybridMultilevel"/>
    <w:tmpl w:val="CCF6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0B90"/>
    <w:multiLevelType w:val="hybridMultilevel"/>
    <w:tmpl w:val="CEC2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97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26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08"/>
    <w:rsid w:val="00222C82"/>
    <w:rsid w:val="003B510F"/>
    <w:rsid w:val="003F4308"/>
    <w:rsid w:val="009C42B2"/>
    <w:rsid w:val="00B044AE"/>
    <w:rsid w:val="00D45642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A002222"/>
  <w15:chartTrackingRefBased/>
  <w15:docId w15:val="{7A996187-752D-49D6-8663-68D7241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0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10</cp:revision>
  <cp:lastPrinted>2023-08-03T16:22:00Z</cp:lastPrinted>
  <dcterms:created xsi:type="dcterms:W3CDTF">2023-07-20T18:26:00Z</dcterms:created>
  <dcterms:modified xsi:type="dcterms:W3CDTF">2023-08-03T16:24:00Z</dcterms:modified>
</cp:coreProperties>
</file>