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DBA" w14:textId="77777777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35370957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B6E103F" w14:textId="77777777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6871F8DB" w14:textId="77777777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7764DDB2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399E455" w14:textId="77777777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71D975A8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E8393B6" w14:textId="77777777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58C67353" w14:textId="2E5448DF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December 4, 2023</w:t>
      </w:r>
    </w:p>
    <w:p w14:paraId="5043188F" w14:textId="77777777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391204E2" w14:textId="77777777" w:rsidR="00DB2B9D" w:rsidRDefault="00DB2B9D" w:rsidP="00DB2B9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0338A50B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F205856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06E9B4B5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EC62AF1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36A3951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3D25A321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7F0067F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7E362A59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F3F0DAE" w14:textId="77777777" w:rsidR="005075AD" w:rsidRDefault="005075AD" w:rsidP="005075AD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ELECTION OF OFFICERS</w:t>
      </w:r>
    </w:p>
    <w:p w14:paraId="20FCA06F" w14:textId="77777777" w:rsidR="005075AD" w:rsidRDefault="005075AD" w:rsidP="005075A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proofErr w:type="gramStart"/>
      <w:r>
        <w:rPr>
          <w:rFonts w:ascii="Arial" w:eastAsia="Times New Roman" w:hAnsi="Arial" w:cs="Times New Roman"/>
          <w:sz w:val="28"/>
          <w:szCs w:val="24"/>
        </w:rPr>
        <w:t>At this time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>, nominations are in order for the election of a President to the Board. Upon election, the new President will call for nominations for a First Vice President and a Second Vice President.</w:t>
      </w:r>
    </w:p>
    <w:p w14:paraId="7F038DF7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66A43D3" w14:textId="654BAFE0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Grose</w:t>
      </w:r>
    </w:p>
    <w:p w14:paraId="75B8E2AC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50DCC556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08B60F7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E13ACB6" w14:textId="17AF3270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November 6, 2023 –</w:t>
      </w:r>
    </w:p>
    <w:p w14:paraId="13D598D0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4541D1D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9ED81D5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179A86DF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1E34DF39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6D6448C0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3B47CCAF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4C8434CF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6EABDDF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lastRenderedPageBreak/>
        <w:t>REPORTS</w:t>
      </w:r>
    </w:p>
    <w:p w14:paraId="7682D13A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13A18746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36CF3CCE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75C8367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4329D4B8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36D26991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4128A788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4FAFEDAA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2B3D63C2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6D28CA83" w14:textId="77777777" w:rsidR="00DB2B9D" w:rsidRDefault="00DB2B9D" w:rsidP="00DB2B9D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65B1934F" w14:textId="4DFA5DB3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4B475BB1" w14:textId="751AAA74" w:rsidR="00DB2B9D" w:rsidRDefault="00DB2B9D" w:rsidP="00DB2B9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Fiscal 2022-2023 Audit Report-</w:t>
      </w:r>
      <w:r w:rsidR="00D4776E">
        <w:rPr>
          <w:rFonts w:ascii="Arial" w:eastAsia="Times New Roman" w:hAnsi="Arial" w:cs="Times New Roman"/>
          <w:b/>
          <w:sz w:val="28"/>
          <w:szCs w:val="24"/>
        </w:rPr>
        <w:t xml:space="preserve"> </w:t>
      </w:r>
    </w:p>
    <w:p w14:paraId="52E7EE74" w14:textId="4D3493E6" w:rsidR="00DB2B9D" w:rsidRDefault="00DB2B9D" w:rsidP="00DB2B9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Project PN-2101 update-</w:t>
      </w:r>
      <w:r w:rsidR="00D4776E">
        <w:rPr>
          <w:rFonts w:ascii="Arial" w:eastAsia="Times New Roman" w:hAnsi="Arial" w:cs="Times New Roman"/>
          <w:b/>
          <w:sz w:val="28"/>
          <w:szCs w:val="24"/>
        </w:rPr>
        <w:t xml:space="preserve"> </w:t>
      </w:r>
    </w:p>
    <w:p w14:paraId="09918444" w14:textId="1C358B7A" w:rsidR="00D4776E" w:rsidRDefault="00D4776E" w:rsidP="00DB2B9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Small Space Rental- </w:t>
      </w:r>
    </w:p>
    <w:p w14:paraId="268FEA32" w14:textId="77777777" w:rsidR="00DB2B9D" w:rsidRPr="00DB2B9D" w:rsidRDefault="00DB2B9D" w:rsidP="00DB2B9D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22BFA59" w14:textId="399E9071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C300791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399F1A58" w14:textId="77777777" w:rsidR="00DB2B9D" w:rsidRDefault="00DB2B9D" w:rsidP="00DB2B9D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27C2858D" w14:textId="77777777" w:rsidR="00DB2B9D" w:rsidRDefault="00DB2B9D" w:rsidP="00DB2B9D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C8A350E" w14:textId="77777777" w:rsidR="00DB2B9D" w:rsidRDefault="00DB2B9D" w:rsidP="00DB2B9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D225B31" w14:textId="77777777" w:rsidR="00DB2B9D" w:rsidRDefault="00DB2B9D" w:rsidP="00DB2B9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121547B2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00E2"/>
    <w:multiLevelType w:val="hybridMultilevel"/>
    <w:tmpl w:val="29F2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46CE030">
      <w:start w:val="1"/>
      <w:numFmt w:val="decimal"/>
      <w:lvlText w:val="%4."/>
      <w:lvlJc w:val="left"/>
      <w:pPr>
        <w:ind w:left="1440" w:firstLine="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97E3C"/>
    <w:multiLevelType w:val="hybridMultilevel"/>
    <w:tmpl w:val="998AB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4F8A"/>
    <w:multiLevelType w:val="hybridMultilevel"/>
    <w:tmpl w:val="BF76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2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162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542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9D"/>
    <w:rsid w:val="005075AD"/>
    <w:rsid w:val="00D45642"/>
    <w:rsid w:val="00D4776E"/>
    <w:rsid w:val="00D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DD66EB7"/>
  <w15:chartTrackingRefBased/>
  <w15:docId w15:val="{53D2EF72-E576-4692-BBD3-200EAD0A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B9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2023-11-30T19:46:00Z</cp:lastPrinted>
  <dcterms:created xsi:type="dcterms:W3CDTF">2023-11-27T18:08:00Z</dcterms:created>
  <dcterms:modified xsi:type="dcterms:W3CDTF">2023-11-30T19:47:00Z</dcterms:modified>
</cp:coreProperties>
</file>