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2388D" w14:textId="77777777" w:rsidR="0099788A" w:rsidRDefault="0099788A" w:rsidP="0099788A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ROSSMOOR/LOS ALAMITOS AREA SEWER DISTRICT</w:t>
      </w:r>
    </w:p>
    <w:p w14:paraId="7090693D" w14:textId="77777777" w:rsidR="0099788A" w:rsidRDefault="0099788A" w:rsidP="0099788A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6F223834" w14:textId="77777777" w:rsidR="0099788A" w:rsidRDefault="0099788A" w:rsidP="0099788A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eastAsia="Times New Roman" w:hAnsi="Arial" w:cs="Times New Roman"/>
              <w:b/>
              <w:sz w:val="28"/>
              <w:szCs w:val="24"/>
            </w:rPr>
            <w:t>3243 Katella Avenue</w:t>
          </w:r>
        </w:smartTag>
      </w:smartTag>
    </w:p>
    <w:p w14:paraId="0ED3043A" w14:textId="77777777" w:rsidR="0099788A" w:rsidRDefault="0099788A" w:rsidP="0099788A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City">
        <w:r>
          <w:rPr>
            <w:rFonts w:ascii="Arial" w:eastAsia="Times New Roman" w:hAnsi="Arial" w:cs="Times New Roman"/>
            <w:b/>
            <w:sz w:val="28"/>
            <w:szCs w:val="24"/>
          </w:rPr>
          <w:t>Los Alamitos</w:t>
        </w:r>
      </w:smartTag>
      <w:r>
        <w:rPr>
          <w:rFonts w:ascii="Arial" w:eastAsia="Times New Roman" w:hAnsi="Arial" w:cs="Times New Roman"/>
          <w:b/>
          <w:sz w:val="28"/>
          <w:szCs w:val="24"/>
        </w:rPr>
        <w:t>, California</w:t>
      </w:r>
    </w:p>
    <w:p w14:paraId="5055D6BF" w14:textId="77777777" w:rsidR="0099788A" w:rsidRDefault="0099788A" w:rsidP="0099788A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</w:p>
    <w:p w14:paraId="081C47A4" w14:textId="77777777" w:rsidR="0099788A" w:rsidRDefault="0099788A" w:rsidP="0099788A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3FF5016C" w14:textId="77777777" w:rsidR="0099788A" w:rsidRDefault="0099788A" w:rsidP="0099788A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AGENDA</w:t>
      </w:r>
    </w:p>
    <w:p w14:paraId="35445178" w14:textId="77777777" w:rsidR="0099788A" w:rsidRDefault="0099788A" w:rsidP="0099788A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18F63C24" w14:textId="77777777" w:rsidR="0099788A" w:rsidRDefault="0099788A" w:rsidP="0099788A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REGULAR MEETING</w:t>
      </w:r>
    </w:p>
    <w:p w14:paraId="396DF8DC" w14:textId="195E7BDC" w:rsidR="0099788A" w:rsidRDefault="0099788A" w:rsidP="0099788A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October 3, 2022</w:t>
      </w:r>
    </w:p>
    <w:p w14:paraId="4AF0EA36" w14:textId="77777777" w:rsidR="0099788A" w:rsidRDefault="0099788A" w:rsidP="0099788A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7:00 P.M. </w:t>
      </w:r>
    </w:p>
    <w:p w14:paraId="1755EEBD" w14:textId="77777777" w:rsidR="0099788A" w:rsidRDefault="0099788A" w:rsidP="0099788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56B48952" w14:textId="77777777" w:rsidR="0099788A" w:rsidRDefault="0099788A" w:rsidP="0099788A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“In compliance with the Americans with Disabilities Act, if you need special assistance to participate in this meeting, you should contact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office at (562) 431-2223, between 8:30 a.m., and 12:30 p.m., Monday through Friday.  Notification 72 hours prior to the meeting will enable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to make reasonable arrangements to assure accessibility to this meeting”.</w:t>
      </w:r>
    </w:p>
    <w:p w14:paraId="670505A0" w14:textId="77777777" w:rsidR="0099788A" w:rsidRDefault="0099788A" w:rsidP="0099788A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46B5A81C" w14:textId="77777777" w:rsidR="0099788A" w:rsidRDefault="0099788A" w:rsidP="0099788A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CALL TO ORDER</w:t>
      </w:r>
    </w:p>
    <w:p w14:paraId="41FF23F9" w14:textId="77777777" w:rsidR="0099788A" w:rsidRDefault="0099788A" w:rsidP="0099788A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7413CD36" w14:textId="77777777" w:rsidR="0099788A" w:rsidRDefault="0099788A" w:rsidP="0099788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ROLL CALL</w:t>
      </w:r>
    </w:p>
    <w:p w14:paraId="36B494F1" w14:textId="77777777" w:rsidR="0099788A" w:rsidRDefault="0099788A" w:rsidP="0099788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48C2B2FF" w14:textId="1818EE88" w:rsidR="0099788A" w:rsidRDefault="0099788A" w:rsidP="0099788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PLEDGE OF ALLEGIANCE</w:t>
      </w:r>
      <w:r>
        <w:rPr>
          <w:rFonts w:ascii="Arial" w:eastAsia="Times New Roman" w:hAnsi="Arial" w:cs="Times New Roman"/>
          <w:sz w:val="28"/>
          <w:szCs w:val="24"/>
        </w:rPr>
        <w:t xml:space="preserve"> - Led by Director Poe</w:t>
      </w:r>
    </w:p>
    <w:p w14:paraId="7059CB7B" w14:textId="77777777" w:rsidR="0099788A" w:rsidRDefault="0099788A" w:rsidP="0099788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3FE02EA3" w14:textId="77777777" w:rsidR="0099788A" w:rsidRDefault="0099788A" w:rsidP="0099788A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1669EDEC" w14:textId="77777777" w:rsidR="0099788A" w:rsidRDefault="0099788A" w:rsidP="0099788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APPROVAL OF MINUTES</w:t>
      </w:r>
      <w:r>
        <w:rPr>
          <w:rFonts w:ascii="Arial" w:eastAsia="Times New Roman" w:hAnsi="Arial" w:cs="Times New Roman"/>
          <w:sz w:val="28"/>
          <w:szCs w:val="24"/>
        </w:rPr>
        <w:t xml:space="preserve"> –</w:t>
      </w:r>
    </w:p>
    <w:p w14:paraId="78D92DE1" w14:textId="77777777" w:rsidR="0099788A" w:rsidRDefault="0099788A" w:rsidP="0099788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3EC204F4" w14:textId="107299F5" w:rsidR="0099788A" w:rsidRDefault="0099788A" w:rsidP="0099788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Regular Meeting – September 6, 2022 -</w:t>
      </w:r>
    </w:p>
    <w:p w14:paraId="3444D3FE" w14:textId="77777777" w:rsidR="0099788A" w:rsidRDefault="0099788A" w:rsidP="0099788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4F857876" w14:textId="77777777" w:rsidR="0099788A" w:rsidRDefault="0099788A" w:rsidP="0099788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PUBLIC COMMENTS</w:t>
      </w:r>
    </w:p>
    <w:p w14:paraId="4E6B21C1" w14:textId="77777777" w:rsidR="0099788A" w:rsidRDefault="0099788A" w:rsidP="0099788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At this time any individual in the audience may come forward</w:t>
      </w:r>
    </w:p>
    <w:p w14:paraId="7EFACF9D" w14:textId="77777777" w:rsidR="0099788A" w:rsidRDefault="0099788A" w:rsidP="0099788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to speak on specific agenda items or matters of general interest.</w:t>
      </w:r>
    </w:p>
    <w:p w14:paraId="76FBA674" w14:textId="77777777" w:rsidR="0099788A" w:rsidRDefault="0099788A" w:rsidP="0099788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As determined by the President, speakers may be deferred until</w:t>
      </w:r>
    </w:p>
    <w:p w14:paraId="2F2DAA0D" w14:textId="77777777" w:rsidR="0099788A" w:rsidRDefault="0099788A" w:rsidP="0099788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the specific item is taken for discussion.</w:t>
      </w:r>
    </w:p>
    <w:p w14:paraId="05E17C95" w14:textId="77777777" w:rsidR="0099788A" w:rsidRDefault="0099788A" w:rsidP="0099788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36751B06" w14:textId="77777777" w:rsidR="0099788A" w:rsidRDefault="0099788A" w:rsidP="0099788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REPORTS</w:t>
      </w:r>
    </w:p>
    <w:p w14:paraId="459A862D" w14:textId="77777777" w:rsidR="0099788A" w:rsidRDefault="0099788A" w:rsidP="0099788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ab/>
      </w:r>
    </w:p>
    <w:p w14:paraId="541A53BF" w14:textId="77777777" w:rsidR="0099788A" w:rsidRDefault="0099788A" w:rsidP="0099788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*General Manager-Report of District Activities</w:t>
      </w:r>
    </w:p>
    <w:p w14:paraId="110BB9B4" w14:textId="77777777" w:rsidR="0099788A" w:rsidRDefault="0099788A" w:rsidP="0099788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09DFF6C6" w14:textId="77777777" w:rsidR="0099788A" w:rsidRDefault="0099788A" w:rsidP="0099788A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>*Engineering Report</w:t>
      </w:r>
    </w:p>
    <w:p w14:paraId="700ACF3C" w14:textId="77777777" w:rsidR="0099788A" w:rsidRDefault="0099788A" w:rsidP="0099788A">
      <w:pPr>
        <w:spacing w:after="0" w:line="240" w:lineRule="auto"/>
        <w:ind w:left="4320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      </w:t>
      </w:r>
      <w:r>
        <w:rPr>
          <w:rFonts w:ascii="Arial" w:eastAsia="Times New Roman" w:hAnsi="Arial" w:cs="Times New Roman"/>
          <w:sz w:val="28"/>
          <w:szCs w:val="24"/>
        </w:rPr>
        <w:tab/>
      </w:r>
    </w:p>
    <w:p w14:paraId="69BD31AC" w14:textId="77777777" w:rsidR="0099788A" w:rsidRDefault="0099788A" w:rsidP="0099788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lastRenderedPageBreak/>
        <w:t>*At this time Directors may report on items not specifically described</w:t>
      </w:r>
    </w:p>
    <w:p w14:paraId="1A277D83" w14:textId="77777777" w:rsidR="0099788A" w:rsidRDefault="0099788A" w:rsidP="0099788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the agenda, provided no action or discussion may be taken </w:t>
      </w:r>
    </w:p>
    <w:p w14:paraId="7806BEE3" w14:textId="77777777" w:rsidR="0099788A" w:rsidRDefault="0099788A" w:rsidP="0099788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except to provide staff direction to report back or to place the item</w:t>
      </w:r>
    </w:p>
    <w:p w14:paraId="35D6026D" w14:textId="77777777" w:rsidR="0099788A" w:rsidRDefault="0099788A" w:rsidP="0099788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a future agenda.</w:t>
      </w:r>
    </w:p>
    <w:p w14:paraId="6E27E217" w14:textId="77777777" w:rsidR="0099788A" w:rsidRDefault="0099788A" w:rsidP="0099788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557EC3EC" w14:textId="5AA010C1" w:rsidR="0099788A" w:rsidRPr="00FF0C31" w:rsidRDefault="0099788A" w:rsidP="00FF0C31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  <w:r>
        <w:rPr>
          <w:rFonts w:ascii="Arial" w:eastAsia="Times New Roman" w:hAnsi="Arial" w:cs="Times New Roman"/>
          <w:b/>
          <w:bCs/>
          <w:sz w:val="28"/>
          <w:szCs w:val="24"/>
        </w:rPr>
        <w:t>NEW BUSINESS</w:t>
      </w:r>
    </w:p>
    <w:p w14:paraId="2443BB8D" w14:textId="00712636" w:rsidR="0099788A" w:rsidRPr="00A47774" w:rsidRDefault="00A47774" w:rsidP="00A4777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  <w:r>
        <w:rPr>
          <w:rFonts w:ascii="Arial" w:eastAsia="Times New Roman" w:hAnsi="Arial" w:cs="Times New Roman"/>
          <w:b/>
          <w:bCs/>
          <w:sz w:val="28"/>
          <w:szCs w:val="24"/>
        </w:rPr>
        <w:t>Discuss and Consider- Adoption of Ordinance No. 43 establishing administrative citation enforcement and injunctive relief of District Ordinances and Regulations</w:t>
      </w:r>
    </w:p>
    <w:p w14:paraId="6E1DFC86" w14:textId="77777777" w:rsidR="0099788A" w:rsidRDefault="0099788A" w:rsidP="0099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F6D96EB" w14:textId="77777777" w:rsidR="0099788A" w:rsidRDefault="0099788A" w:rsidP="0099788A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AUTHORIZATION TO PAY BILLS</w:t>
      </w:r>
    </w:p>
    <w:p w14:paraId="7A43811F" w14:textId="77777777" w:rsidR="0099788A" w:rsidRDefault="0099788A" w:rsidP="0099788A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0ABD749B" w14:textId="77777777" w:rsidR="0099788A" w:rsidRDefault="0099788A" w:rsidP="0099788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ADJOURNMENT</w:t>
      </w:r>
    </w:p>
    <w:p w14:paraId="212F18FB" w14:textId="77777777" w:rsidR="0099788A" w:rsidRDefault="0099788A" w:rsidP="0099788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26DE1147" w14:textId="77777777" w:rsidR="0099788A" w:rsidRDefault="0099788A" w:rsidP="0099788A"/>
    <w:p w14:paraId="30499E32" w14:textId="77777777" w:rsidR="0099788A" w:rsidRDefault="0099788A" w:rsidP="0099788A"/>
    <w:p w14:paraId="1346AFFF" w14:textId="77777777" w:rsidR="0099788A" w:rsidRDefault="0099788A" w:rsidP="0099788A"/>
    <w:p w14:paraId="5548F269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87BAA"/>
    <w:multiLevelType w:val="hybridMultilevel"/>
    <w:tmpl w:val="DF881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E1563"/>
    <w:multiLevelType w:val="hybridMultilevel"/>
    <w:tmpl w:val="5E66DDCA"/>
    <w:lvl w:ilvl="0" w:tplc="7A582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657428">
    <w:abstractNumId w:val="1"/>
  </w:num>
  <w:num w:numId="2" w16cid:durableId="486671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8A"/>
    <w:rsid w:val="00447BD9"/>
    <w:rsid w:val="0099788A"/>
    <w:rsid w:val="00A47774"/>
    <w:rsid w:val="00D45642"/>
    <w:rsid w:val="00FF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35A846F"/>
  <w15:chartTrackingRefBased/>
  <w15:docId w15:val="{EC7203E0-0316-4A8C-9999-93A1C742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88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1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8</cp:revision>
  <cp:lastPrinted>2022-09-29T18:40:00Z</cp:lastPrinted>
  <dcterms:created xsi:type="dcterms:W3CDTF">2022-09-27T17:47:00Z</dcterms:created>
  <dcterms:modified xsi:type="dcterms:W3CDTF">2022-09-29T18:40:00Z</dcterms:modified>
</cp:coreProperties>
</file>